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26" w:rsidRPr="00BC4B13" w:rsidRDefault="00867FF0" w:rsidP="007F1AB0">
      <w:pPr>
        <w:pStyle w:val="Heading1"/>
        <w:numPr>
          <w:ilvl w:val="0"/>
          <w:numId w:val="0"/>
        </w:numPr>
        <w:rPr>
          <w:color w:val="000000"/>
          <w:rtl/>
        </w:rPr>
      </w:pPr>
      <w:bookmarkStart w:id="0" w:name="_Toc485673234"/>
      <w:r w:rsidRPr="00BC4B13">
        <w:rPr>
          <w:rFonts w:hint="cs"/>
          <w:color w:val="000000"/>
          <w:rtl/>
        </w:rPr>
        <w:t>קורות חיים  אורנה קמין</w:t>
      </w:r>
      <w:bookmarkEnd w:id="0"/>
    </w:p>
    <w:p w:rsidR="0002227E" w:rsidRPr="001A45C9" w:rsidRDefault="0002227E" w:rsidP="0002227E">
      <w:pPr>
        <w:spacing w:before="120"/>
        <w:rPr>
          <w:b/>
          <w:bCs/>
          <w:color w:val="800000"/>
        </w:rPr>
      </w:pPr>
      <w:bookmarkStart w:id="1" w:name="_Toc162948870"/>
      <w:r w:rsidRPr="001A45C9">
        <w:rPr>
          <w:b/>
          <w:bCs/>
          <w:color w:val="800000"/>
          <w:rtl/>
        </w:rPr>
        <w:t>השכלה</w:t>
      </w:r>
      <w:r w:rsidRPr="001A45C9">
        <w:rPr>
          <w:b/>
          <w:bCs/>
          <w:color w:val="800000"/>
        </w:rPr>
        <w:t>:</w:t>
      </w:r>
    </w:p>
    <w:p w:rsidR="0002227E" w:rsidRDefault="0002227E" w:rsidP="0002227E">
      <w:pPr>
        <w:pStyle w:val="Normal20"/>
        <w:spacing w:before="120" w:line="240" w:lineRule="auto"/>
        <w:ind w:right="0"/>
        <w:rPr>
          <w:rFonts w:ascii="Arial" w:hAnsi="Arial" w:cs="Arial"/>
          <w:szCs w:val="24"/>
          <w:rtl/>
        </w:rPr>
      </w:pPr>
      <w:r w:rsidRPr="001A45C9">
        <w:rPr>
          <w:rFonts w:ascii="Arial" w:hAnsi="Arial" w:cs="Arial"/>
          <w:szCs w:val="24"/>
          <w:rtl/>
        </w:rPr>
        <w:t>תואר שני:</w:t>
      </w:r>
      <w:r w:rsidRPr="001A45C9">
        <w:rPr>
          <w:rFonts w:ascii="Arial" w:hAnsi="Arial" w:cs="Arial"/>
          <w:szCs w:val="24"/>
          <w:rtl/>
        </w:rPr>
        <w:tab/>
        <w:t>בעל</w:t>
      </w:r>
      <w:r>
        <w:rPr>
          <w:rFonts w:ascii="Arial" w:hAnsi="Arial" w:cs="Arial" w:hint="cs"/>
          <w:szCs w:val="24"/>
          <w:rtl/>
        </w:rPr>
        <w:t>ת</w:t>
      </w:r>
      <w:r w:rsidRPr="001A45C9">
        <w:rPr>
          <w:rFonts w:ascii="Arial" w:hAnsi="Arial" w:cs="Arial"/>
          <w:szCs w:val="24"/>
          <w:rtl/>
        </w:rPr>
        <w:t xml:space="preserve"> תואר </w:t>
      </w:r>
      <w:r w:rsidRPr="001A45C9">
        <w:rPr>
          <w:rFonts w:ascii="Arial" w:hAnsi="Arial" w:cs="Arial"/>
          <w:b/>
          <w:bCs/>
          <w:szCs w:val="24"/>
        </w:rPr>
        <w:t>MBA</w:t>
      </w:r>
      <w:r w:rsidRPr="001A45C9">
        <w:rPr>
          <w:rFonts w:ascii="Arial" w:hAnsi="Arial" w:cs="Arial"/>
          <w:szCs w:val="24"/>
          <w:rtl/>
        </w:rPr>
        <w:t xml:space="preserve"> – תואר שני ב</w:t>
      </w:r>
      <w:r w:rsidRPr="002500A4">
        <w:rPr>
          <w:rFonts w:ascii="Arial" w:hAnsi="Arial" w:cs="Arial"/>
          <w:b/>
          <w:bCs/>
          <w:szCs w:val="24"/>
          <w:rtl/>
        </w:rPr>
        <w:t>מינהל עסקים</w:t>
      </w:r>
      <w:r w:rsidRPr="001A45C9">
        <w:rPr>
          <w:rFonts w:ascii="Arial" w:hAnsi="Arial" w:cs="Arial"/>
          <w:szCs w:val="24"/>
          <w:rtl/>
        </w:rPr>
        <w:t xml:space="preserve"> של </w:t>
      </w:r>
      <w:r>
        <w:rPr>
          <w:rFonts w:ascii="Arial" w:hAnsi="Arial" w:cs="Arial" w:hint="cs"/>
          <w:szCs w:val="24"/>
          <w:rtl/>
        </w:rPr>
        <w:t>אוניברסיטת תל-אביב</w:t>
      </w:r>
      <w:r w:rsidRPr="001A45C9">
        <w:rPr>
          <w:rFonts w:ascii="Arial" w:hAnsi="Arial" w:cs="Arial"/>
          <w:szCs w:val="24"/>
          <w:rtl/>
        </w:rPr>
        <w:t xml:space="preserve"> במגמת </w:t>
      </w:r>
      <w:r>
        <w:rPr>
          <w:rFonts w:ascii="Arial" w:hAnsi="Arial" w:cs="Arial" w:hint="cs"/>
          <w:szCs w:val="24"/>
          <w:rtl/>
        </w:rPr>
        <w:t xml:space="preserve">מערכות מידע. סיום: 1983. </w:t>
      </w:r>
    </w:p>
    <w:p w:rsidR="0002227E" w:rsidRDefault="0002227E" w:rsidP="0002227E">
      <w:pPr>
        <w:pStyle w:val="Normal20"/>
        <w:spacing w:before="120" w:line="240" w:lineRule="auto"/>
        <w:ind w:right="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ab/>
        <w:t xml:space="preserve">לימודי המשך </w:t>
      </w:r>
      <w:r w:rsidRPr="001A45C9">
        <w:rPr>
          <w:rFonts w:ascii="Arial" w:hAnsi="Arial" w:cs="Arial"/>
          <w:szCs w:val="24"/>
          <w:rtl/>
        </w:rPr>
        <w:t xml:space="preserve">במינהל עסקים של </w:t>
      </w:r>
      <w:r>
        <w:rPr>
          <w:rFonts w:ascii="Arial" w:hAnsi="Arial" w:cs="Arial" w:hint="cs"/>
          <w:szCs w:val="24"/>
          <w:rtl/>
        </w:rPr>
        <w:t>אוניברסיטת תל-אביב</w:t>
      </w:r>
      <w:r w:rsidRPr="001A45C9">
        <w:rPr>
          <w:rFonts w:ascii="Arial" w:hAnsi="Arial" w:cs="Arial"/>
          <w:szCs w:val="24"/>
          <w:rtl/>
        </w:rPr>
        <w:t xml:space="preserve"> במגמת </w:t>
      </w:r>
      <w:r w:rsidRPr="002500A4">
        <w:rPr>
          <w:rFonts w:ascii="Arial" w:hAnsi="Arial" w:cs="Arial" w:hint="cs"/>
          <w:b/>
          <w:bCs/>
          <w:szCs w:val="24"/>
          <w:rtl/>
        </w:rPr>
        <w:t>שיווק</w:t>
      </w:r>
      <w:r>
        <w:rPr>
          <w:rFonts w:ascii="Arial" w:hAnsi="Arial" w:cs="Arial" w:hint="cs"/>
          <w:szCs w:val="24"/>
          <w:rtl/>
        </w:rPr>
        <w:t xml:space="preserve">. </w:t>
      </w:r>
      <w:r>
        <w:rPr>
          <w:rFonts w:ascii="Arial" w:hAnsi="Arial" w:cs="Arial"/>
          <w:szCs w:val="24"/>
          <w:rtl/>
        </w:rPr>
        <w:br/>
      </w:r>
      <w:r>
        <w:rPr>
          <w:rFonts w:ascii="Arial" w:hAnsi="Arial" w:cs="Arial" w:hint="cs"/>
          <w:szCs w:val="24"/>
          <w:rtl/>
        </w:rPr>
        <w:t xml:space="preserve">סיום: 1993. </w:t>
      </w:r>
    </w:p>
    <w:p w:rsidR="0002227E" w:rsidRDefault="0002227E" w:rsidP="0002227E">
      <w:pPr>
        <w:pStyle w:val="Normal20"/>
        <w:spacing w:before="120" w:line="240" w:lineRule="auto"/>
        <w:ind w:right="0"/>
        <w:rPr>
          <w:rFonts w:ascii="Arial" w:hAnsi="Arial" w:cs="Arial"/>
          <w:szCs w:val="24"/>
          <w:rtl/>
        </w:rPr>
      </w:pPr>
      <w:r w:rsidRPr="001A45C9">
        <w:rPr>
          <w:rFonts w:ascii="Arial" w:hAnsi="Arial" w:cs="Arial"/>
          <w:szCs w:val="24"/>
          <w:rtl/>
        </w:rPr>
        <w:t>תואר ראשון:</w:t>
      </w:r>
      <w:r w:rsidRPr="001A45C9">
        <w:rPr>
          <w:rFonts w:ascii="Arial" w:hAnsi="Arial" w:cs="Arial"/>
          <w:szCs w:val="24"/>
          <w:rtl/>
        </w:rPr>
        <w:tab/>
        <w:t>בעל</w:t>
      </w:r>
      <w:r>
        <w:rPr>
          <w:rFonts w:ascii="Arial" w:hAnsi="Arial" w:cs="Arial" w:hint="cs"/>
          <w:szCs w:val="24"/>
          <w:rtl/>
        </w:rPr>
        <w:t>ת</w:t>
      </w:r>
      <w:r w:rsidRPr="001A45C9">
        <w:rPr>
          <w:rFonts w:ascii="Arial" w:hAnsi="Arial" w:cs="Arial"/>
          <w:szCs w:val="24"/>
          <w:rtl/>
        </w:rPr>
        <w:t xml:space="preserve"> תואר </w:t>
      </w:r>
      <w:proofErr w:type="spellStart"/>
      <w:r w:rsidRPr="001A45C9">
        <w:rPr>
          <w:rFonts w:ascii="Arial" w:hAnsi="Arial" w:cs="Arial"/>
          <w:b/>
          <w:bCs/>
          <w:szCs w:val="24"/>
        </w:rPr>
        <w:t>B.Sc</w:t>
      </w:r>
      <w:proofErr w:type="spellEnd"/>
      <w:r w:rsidRPr="001A45C9">
        <w:rPr>
          <w:rFonts w:ascii="Arial" w:hAnsi="Arial" w:cs="Arial"/>
          <w:szCs w:val="24"/>
          <w:rtl/>
        </w:rPr>
        <w:t xml:space="preserve"> – תואר מהנדס</w:t>
      </w:r>
      <w:r>
        <w:rPr>
          <w:rFonts w:ascii="Arial" w:hAnsi="Arial" w:cs="Arial" w:hint="cs"/>
          <w:szCs w:val="24"/>
          <w:rtl/>
        </w:rPr>
        <w:t>ת</w:t>
      </w:r>
      <w:r w:rsidRPr="001A45C9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מחשבים </w:t>
      </w:r>
      <w:r w:rsidRPr="001A45C9">
        <w:rPr>
          <w:rFonts w:ascii="Arial" w:hAnsi="Arial" w:cs="Arial"/>
          <w:szCs w:val="24"/>
          <w:rtl/>
        </w:rPr>
        <w:t>של ה</w:t>
      </w:r>
      <w:r w:rsidRPr="001A45C9">
        <w:rPr>
          <w:rFonts w:ascii="Arial" w:hAnsi="Arial" w:cs="Arial"/>
          <w:b/>
          <w:bCs/>
          <w:szCs w:val="24"/>
          <w:rtl/>
        </w:rPr>
        <w:t>טכניון</w:t>
      </w:r>
      <w:r w:rsidRPr="001A45C9">
        <w:rPr>
          <w:rFonts w:ascii="Arial" w:hAnsi="Arial" w:cs="Arial"/>
          <w:szCs w:val="24"/>
          <w:rtl/>
        </w:rPr>
        <w:t xml:space="preserve"> בחיפה במגמת </w:t>
      </w:r>
      <w:r>
        <w:rPr>
          <w:rFonts w:ascii="Arial" w:hAnsi="Arial" w:cs="Arial" w:hint="cs"/>
          <w:szCs w:val="24"/>
          <w:rtl/>
        </w:rPr>
        <w:t>מדעי המחשב</w:t>
      </w:r>
      <w:r w:rsidRPr="001A45C9">
        <w:rPr>
          <w:rFonts w:ascii="Arial" w:hAnsi="Arial" w:cs="Arial"/>
          <w:szCs w:val="24"/>
          <w:rtl/>
        </w:rPr>
        <w:t>.</w:t>
      </w:r>
      <w:r>
        <w:rPr>
          <w:rFonts w:ascii="Arial" w:hAnsi="Arial" w:cs="Arial" w:hint="cs"/>
          <w:szCs w:val="24"/>
          <w:rtl/>
        </w:rPr>
        <w:t xml:space="preserve"> סיום: 1978.</w:t>
      </w:r>
    </w:p>
    <w:p w:rsidR="0002227E" w:rsidRDefault="0002227E" w:rsidP="0002227E">
      <w:pPr>
        <w:pStyle w:val="Normal20"/>
        <w:spacing w:before="120" w:line="240" w:lineRule="auto"/>
        <w:ind w:left="1411" w:right="0" w:hanging="1411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>הסמכות:</w:t>
      </w:r>
      <w:r>
        <w:rPr>
          <w:rFonts w:ascii="Arial" w:hAnsi="Arial" w:cs="Arial" w:hint="cs"/>
          <w:szCs w:val="24"/>
          <w:rtl/>
        </w:rPr>
        <w:tab/>
      </w:r>
      <w:r w:rsidRPr="007C286D">
        <w:rPr>
          <w:rFonts w:ascii="Arial" w:hAnsi="Arial" w:cs="Arial" w:hint="cs"/>
          <w:b/>
          <w:bCs/>
          <w:szCs w:val="24"/>
          <w:rtl/>
        </w:rPr>
        <w:t>יעוץ ארגוני</w:t>
      </w:r>
      <w:r>
        <w:rPr>
          <w:rFonts w:ascii="Arial" w:hAnsi="Arial" w:cs="Arial" w:hint="cs"/>
          <w:szCs w:val="24"/>
          <w:rtl/>
        </w:rPr>
        <w:t xml:space="preserve"> - לימודי המשך בניהול (ל.ה.ב)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אוניברסיטת תל אביב. סיום: 2009 </w:t>
      </w:r>
    </w:p>
    <w:p w:rsidR="0002227E" w:rsidRDefault="0002227E" w:rsidP="005267E1">
      <w:pPr>
        <w:pStyle w:val="Normal20"/>
        <w:spacing w:before="120" w:line="240" w:lineRule="auto"/>
        <w:ind w:left="1411" w:right="0" w:hanging="1411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ab/>
      </w:r>
      <w:r w:rsidRPr="00AD2776">
        <w:rPr>
          <w:rFonts w:ascii="Arial" w:hAnsi="Arial" w:cs="Arial" w:hint="cs"/>
          <w:b/>
          <w:bCs/>
          <w:szCs w:val="24"/>
          <w:rtl/>
        </w:rPr>
        <w:t>עריכת מבדקים (</w:t>
      </w:r>
      <w:r w:rsidRPr="00AD2776">
        <w:rPr>
          <w:rFonts w:ascii="Arial" w:hAnsi="Arial" w:cs="Arial"/>
          <w:b/>
          <w:bCs/>
          <w:szCs w:val="24"/>
        </w:rPr>
        <w:t>9001</w:t>
      </w:r>
      <w:r w:rsidRPr="00AD2776">
        <w:rPr>
          <w:rFonts w:ascii="Arial" w:hAnsi="Arial" w:cs="Arial" w:hint="cs"/>
          <w:b/>
          <w:bCs/>
          <w:szCs w:val="24"/>
          <w:rtl/>
        </w:rPr>
        <w:t xml:space="preserve"> </w:t>
      </w:r>
      <w:r w:rsidRPr="00AD2776">
        <w:rPr>
          <w:rFonts w:ascii="Arial" w:hAnsi="Arial" w:cs="Arial" w:hint="cs"/>
          <w:b/>
          <w:bCs/>
          <w:szCs w:val="24"/>
        </w:rPr>
        <w:t>ISO</w:t>
      </w:r>
      <w:r w:rsidRPr="00AD2776">
        <w:rPr>
          <w:rFonts w:ascii="Arial" w:hAnsi="Arial" w:cs="Arial" w:hint="cs"/>
          <w:b/>
          <w:bCs/>
          <w:szCs w:val="24"/>
          <w:rtl/>
        </w:rPr>
        <w:t>)</w:t>
      </w:r>
      <w:r>
        <w:rPr>
          <w:rFonts w:ascii="Arial" w:hAnsi="Arial" w:cs="Arial" w:hint="cs"/>
          <w:szCs w:val="24"/>
          <w:rtl/>
        </w:rPr>
        <w:t xml:space="preserve">, </w:t>
      </w:r>
      <w:r>
        <w:rPr>
          <w:rFonts w:ascii="Arial" w:hAnsi="Arial" w:cs="Arial" w:hint="cs"/>
          <w:szCs w:val="24"/>
        </w:rPr>
        <w:t>IQC</w:t>
      </w:r>
      <w:r>
        <w:rPr>
          <w:rFonts w:ascii="Arial" w:hAnsi="Arial" w:cs="Arial" w:hint="cs"/>
          <w:szCs w:val="24"/>
          <w:rtl/>
        </w:rPr>
        <w:t>, סיום: 2009</w:t>
      </w:r>
    </w:p>
    <w:p w:rsidR="0002227E" w:rsidRDefault="0002227E" w:rsidP="0002227E">
      <w:pPr>
        <w:pStyle w:val="Normal20"/>
        <w:spacing w:before="120" w:line="240" w:lineRule="auto"/>
        <w:ind w:left="1411" w:right="0" w:hanging="1411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ab/>
        <w:t xml:space="preserve">הסמכת  </w:t>
      </w:r>
      <w:r w:rsidRPr="002500A4">
        <w:rPr>
          <w:rFonts w:ascii="Arial" w:hAnsi="Arial" w:cs="Arial"/>
          <w:b/>
          <w:bCs/>
          <w:szCs w:val="24"/>
        </w:rPr>
        <w:t>Master’s Certificate in project management</w:t>
      </w:r>
      <w:r>
        <w:rPr>
          <w:rFonts w:ascii="Arial" w:hAnsi="Arial" w:cs="Arial"/>
          <w:szCs w:val="24"/>
        </w:rPr>
        <w:br/>
        <w:t xml:space="preserve"> The George Washington University, school of business</w:t>
      </w:r>
      <w:r>
        <w:rPr>
          <w:rFonts w:ascii="Arial" w:hAnsi="Arial" w:cs="Arial" w:hint="cs"/>
          <w:szCs w:val="24"/>
          <w:rtl/>
        </w:rPr>
        <w:t>. ס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ום: 2005</w:t>
      </w:r>
    </w:p>
    <w:p w:rsidR="0002227E" w:rsidRDefault="0002227E" w:rsidP="0002227E">
      <w:pPr>
        <w:pStyle w:val="Normal20"/>
        <w:spacing w:before="120" w:line="240" w:lineRule="auto"/>
        <w:ind w:left="1411" w:right="0" w:hanging="1411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ab/>
      </w:r>
      <w:r w:rsidRPr="001C678D">
        <w:rPr>
          <w:rFonts w:ascii="Arial" w:hAnsi="Arial" w:cs="Arial"/>
          <w:b/>
          <w:bCs/>
          <w:szCs w:val="24"/>
        </w:rPr>
        <w:t xml:space="preserve">Six Sigma Black </w:t>
      </w:r>
      <w:proofErr w:type="gramStart"/>
      <w:r w:rsidRPr="001C678D">
        <w:rPr>
          <w:rFonts w:ascii="Arial" w:hAnsi="Arial" w:cs="Arial"/>
          <w:b/>
          <w:bCs/>
          <w:szCs w:val="24"/>
        </w:rPr>
        <w:t>Belt</w:t>
      </w:r>
      <w:proofErr w:type="gramEnd"/>
      <w:r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אוניברסיטת מוטורולה. סיום: 2004.</w:t>
      </w:r>
    </w:p>
    <w:p w:rsidR="0002227E" w:rsidRPr="00EC7981" w:rsidRDefault="0002227E" w:rsidP="0002227E">
      <w:pPr>
        <w:pStyle w:val="Normal20"/>
        <w:spacing w:before="120" w:line="240" w:lineRule="auto"/>
        <w:ind w:left="1411" w:right="0" w:hanging="1411"/>
        <w:rPr>
          <w:rFonts w:ascii="Arial" w:hAnsi="Arial" w:cs="Arial"/>
          <w:b/>
          <w:bCs/>
          <w:sz w:val="24"/>
          <w:szCs w:val="28"/>
        </w:rPr>
      </w:pPr>
      <w:r w:rsidRPr="00460933">
        <w:rPr>
          <w:rFonts w:ascii="Arial" w:hAnsi="Arial" w:cs="Arial" w:hint="cs"/>
          <w:sz w:val="24"/>
          <w:szCs w:val="28"/>
          <w:rtl/>
        </w:rPr>
        <w:tab/>
      </w:r>
      <w:r w:rsidRPr="00EC7981">
        <w:rPr>
          <w:rFonts w:ascii="Arial" w:hAnsi="Arial" w:cs="Arial"/>
          <w:b/>
          <w:bCs/>
          <w:sz w:val="24"/>
          <w:szCs w:val="28"/>
        </w:rPr>
        <w:t>Software CMM Lead Assessor</w:t>
      </w:r>
    </w:p>
    <w:p w:rsidR="0002227E" w:rsidRDefault="0002227E" w:rsidP="0002227E">
      <w:pPr>
        <w:pStyle w:val="Normal20"/>
        <w:spacing w:before="120" w:line="240" w:lineRule="auto"/>
        <w:ind w:left="1411" w:right="0" w:hanging="1411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ab/>
        <w:t xml:space="preserve">לימודי המשך בניהול (ל.ה.ב)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אוניברסיטת תל אביב. סיום: 2002</w:t>
      </w:r>
    </w:p>
    <w:p w:rsidR="0002227E" w:rsidRDefault="0002227E" w:rsidP="0002227E">
      <w:pPr>
        <w:pStyle w:val="Normal20"/>
        <w:spacing w:before="120" w:line="240" w:lineRule="auto"/>
        <w:ind w:right="0"/>
        <w:rPr>
          <w:rFonts w:ascii="Arial" w:hAnsi="Arial" w:cs="Arial"/>
          <w:szCs w:val="24"/>
          <w:rtl/>
        </w:rPr>
      </w:pPr>
      <w:r w:rsidRPr="0054151E">
        <w:rPr>
          <w:rFonts w:ascii="Arial" w:hAnsi="Arial" w:cs="Arial"/>
          <w:szCs w:val="24"/>
          <w:rtl/>
        </w:rPr>
        <w:t>קורס</w:t>
      </w:r>
      <w:smartTag w:uri="urn:schemas-microsoft-com:office:smarttags" w:element="PersonName">
        <w:r w:rsidRPr="0054151E">
          <w:rPr>
            <w:rFonts w:ascii="Arial" w:hAnsi="Arial" w:cs="Arial"/>
            <w:szCs w:val="24"/>
            <w:rtl/>
          </w:rPr>
          <w:t>י</w:t>
        </w:r>
      </w:smartTag>
      <w:r w:rsidRPr="0054151E">
        <w:rPr>
          <w:rFonts w:ascii="Arial" w:hAnsi="Arial" w:cs="Arial"/>
          <w:szCs w:val="24"/>
          <w:rtl/>
        </w:rPr>
        <w:t>ם:</w:t>
      </w:r>
      <w:r w:rsidRPr="0054151E">
        <w:rPr>
          <w:rFonts w:ascii="Arial" w:hAnsi="Arial" w:cs="Arial"/>
          <w:szCs w:val="24"/>
          <w:rtl/>
        </w:rPr>
        <w:tab/>
        <w:t>עשרות קורס</w:t>
      </w:r>
      <w:smartTag w:uri="urn:schemas-microsoft-com:office:smarttags" w:element="PersonName">
        <w:r w:rsidRPr="0054151E">
          <w:rPr>
            <w:rFonts w:ascii="Arial" w:hAnsi="Arial" w:cs="Arial"/>
            <w:szCs w:val="24"/>
            <w:rtl/>
          </w:rPr>
          <w:t>י</w:t>
        </w:r>
      </w:smartTag>
      <w:r w:rsidRPr="0054151E">
        <w:rPr>
          <w:rFonts w:ascii="Arial" w:hAnsi="Arial" w:cs="Arial"/>
          <w:szCs w:val="24"/>
          <w:rtl/>
        </w:rPr>
        <w:t>ם שונ</w:t>
      </w:r>
      <w:smartTag w:uri="urn:schemas-microsoft-com:office:smarttags" w:element="PersonName">
        <w:r w:rsidRPr="0054151E">
          <w:rPr>
            <w:rFonts w:ascii="Arial" w:hAnsi="Arial" w:cs="Arial"/>
            <w:szCs w:val="24"/>
            <w:rtl/>
          </w:rPr>
          <w:t>י</w:t>
        </w:r>
      </w:smartTag>
      <w:r w:rsidRPr="0054151E">
        <w:rPr>
          <w:rFonts w:ascii="Arial" w:hAnsi="Arial" w:cs="Arial"/>
          <w:szCs w:val="24"/>
          <w:rtl/>
        </w:rPr>
        <w:t>ם בתחום נ</w:t>
      </w:r>
      <w:smartTag w:uri="urn:schemas-microsoft-com:office:smarttags" w:element="PersonName">
        <w:r w:rsidRPr="0054151E">
          <w:rPr>
            <w:rFonts w:ascii="Arial" w:hAnsi="Arial" w:cs="Arial"/>
            <w:szCs w:val="24"/>
            <w:rtl/>
          </w:rPr>
          <w:t>י</w:t>
        </w:r>
      </w:smartTag>
      <w:r w:rsidRPr="0054151E">
        <w:rPr>
          <w:rFonts w:ascii="Arial" w:hAnsi="Arial" w:cs="Arial"/>
          <w:szCs w:val="24"/>
          <w:rtl/>
        </w:rPr>
        <w:t>הול פ</w:t>
      </w:r>
      <w:smartTag w:uri="urn:schemas-microsoft-com:office:smarttags" w:element="PersonName">
        <w:r w:rsidRPr="0054151E">
          <w:rPr>
            <w:rFonts w:ascii="Arial" w:hAnsi="Arial" w:cs="Arial"/>
            <w:szCs w:val="24"/>
            <w:rtl/>
          </w:rPr>
          <w:t>י</w:t>
        </w:r>
      </w:smartTag>
      <w:r w:rsidRPr="0054151E">
        <w:rPr>
          <w:rFonts w:ascii="Arial" w:hAnsi="Arial" w:cs="Arial"/>
          <w:szCs w:val="24"/>
          <w:rtl/>
        </w:rPr>
        <w:t>תוח, נ</w:t>
      </w:r>
      <w:smartTag w:uri="urn:schemas-microsoft-com:office:smarttags" w:element="PersonName">
        <w:r w:rsidRPr="0054151E">
          <w:rPr>
            <w:rFonts w:ascii="Arial" w:hAnsi="Arial" w:cs="Arial"/>
            <w:szCs w:val="24"/>
            <w:rtl/>
          </w:rPr>
          <w:t>י</w:t>
        </w:r>
      </w:smartTag>
      <w:r w:rsidRPr="0054151E">
        <w:rPr>
          <w:rFonts w:ascii="Arial" w:hAnsi="Arial" w:cs="Arial"/>
          <w:szCs w:val="24"/>
          <w:rtl/>
        </w:rPr>
        <w:t>הול צוות</w:t>
      </w:r>
      <w:smartTag w:uri="urn:schemas-microsoft-com:office:smarttags" w:element="PersonName">
        <w:r w:rsidRPr="0054151E">
          <w:rPr>
            <w:rFonts w:ascii="Arial" w:hAnsi="Arial" w:cs="Arial"/>
            <w:szCs w:val="24"/>
            <w:rtl/>
          </w:rPr>
          <w:t>י</w:t>
        </w:r>
      </w:smartTag>
      <w:r w:rsidRPr="0054151E">
        <w:rPr>
          <w:rFonts w:ascii="Arial" w:hAnsi="Arial" w:cs="Arial"/>
          <w:szCs w:val="24"/>
          <w:rtl/>
        </w:rPr>
        <w:t>ם, ש</w:t>
      </w:r>
      <w:smartTag w:uri="urn:schemas-microsoft-com:office:smarttags" w:element="PersonName">
        <w:r w:rsidRPr="0054151E">
          <w:rPr>
            <w:rFonts w:ascii="Arial" w:hAnsi="Arial" w:cs="Arial"/>
            <w:szCs w:val="24"/>
            <w:rtl/>
          </w:rPr>
          <w:t>י</w:t>
        </w:r>
      </w:smartTag>
      <w:r w:rsidRPr="0054151E">
        <w:rPr>
          <w:rFonts w:ascii="Arial" w:hAnsi="Arial" w:cs="Arial"/>
          <w:szCs w:val="24"/>
          <w:rtl/>
        </w:rPr>
        <w:t>פור א</w:t>
      </w:r>
      <w:smartTag w:uri="urn:schemas-microsoft-com:office:smarttags" w:element="PersonName">
        <w:r w:rsidRPr="0054151E">
          <w:rPr>
            <w:rFonts w:ascii="Arial" w:hAnsi="Arial" w:cs="Arial"/>
            <w:szCs w:val="24"/>
            <w:rtl/>
          </w:rPr>
          <w:t>י</w:t>
        </w:r>
      </w:smartTag>
      <w:r w:rsidRPr="0054151E">
        <w:rPr>
          <w:rFonts w:ascii="Arial" w:hAnsi="Arial" w:cs="Arial"/>
          <w:szCs w:val="24"/>
          <w:rtl/>
        </w:rPr>
        <w:t>כות תהל</w:t>
      </w:r>
      <w:smartTag w:uri="urn:schemas-microsoft-com:office:smarttags" w:element="PersonName">
        <w:r w:rsidRPr="0054151E">
          <w:rPr>
            <w:rFonts w:ascii="Arial" w:hAnsi="Arial" w:cs="Arial"/>
            <w:szCs w:val="24"/>
            <w:rtl/>
          </w:rPr>
          <w:t>י</w:t>
        </w:r>
      </w:smartTag>
      <w:r w:rsidRPr="0054151E">
        <w:rPr>
          <w:rFonts w:ascii="Arial" w:hAnsi="Arial" w:cs="Arial"/>
          <w:szCs w:val="24"/>
          <w:rtl/>
        </w:rPr>
        <w:t>כ</w:t>
      </w:r>
      <w:smartTag w:uri="urn:schemas-microsoft-com:office:smarttags" w:element="PersonName">
        <w:r w:rsidRPr="0054151E">
          <w:rPr>
            <w:rFonts w:ascii="Arial" w:hAnsi="Arial" w:cs="Arial"/>
            <w:szCs w:val="24"/>
            <w:rtl/>
          </w:rPr>
          <w:t>י</w:t>
        </w:r>
      </w:smartTag>
      <w:r w:rsidRPr="0054151E">
        <w:rPr>
          <w:rFonts w:ascii="Arial" w:hAnsi="Arial" w:cs="Arial"/>
          <w:szCs w:val="24"/>
          <w:rtl/>
        </w:rPr>
        <w:t>ם.</w:t>
      </w:r>
    </w:p>
    <w:p w:rsidR="0002227E" w:rsidRDefault="0002227E" w:rsidP="0002227E">
      <w:pPr>
        <w:pStyle w:val="Normal20"/>
        <w:spacing w:before="120" w:line="240" w:lineRule="auto"/>
        <w:ind w:right="0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>פרס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ם:</w:t>
      </w:r>
      <w:r>
        <w:rPr>
          <w:rFonts w:ascii="Arial" w:hAnsi="Arial" w:cs="Arial" w:hint="cs"/>
          <w:szCs w:val="24"/>
          <w:rtl/>
        </w:rPr>
        <w:tab/>
      </w:r>
      <w:r w:rsidRPr="002500A4">
        <w:rPr>
          <w:rFonts w:ascii="Arial" w:hAnsi="Arial" w:cs="Arial" w:hint="cs"/>
          <w:b/>
          <w:bCs/>
          <w:szCs w:val="24"/>
          <w:rtl/>
        </w:rPr>
        <w:t>פרס ראש הממשלה</w:t>
      </w:r>
      <w:r>
        <w:rPr>
          <w:rFonts w:ascii="Arial" w:hAnsi="Arial" w:cs="Arial" w:hint="cs"/>
          <w:szCs w:val="24"/>
          <w:rtl/>
        </w:rPr>
        <w:t xml:space="preserve"> בתחום הנדסת תוכנה, עבור פ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תוח ו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שום מק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ף של תהל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ך לק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צור זמנ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 xml:space="preserve"> סבב בפ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תוח מוצר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ם באמצעות ש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מוש חוזר ברכ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ב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 xml:space="preserve"> תכנה (בנ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מ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ן נתנ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הו 1997)</w:t>
      </w:r>
    </w:p>
    <w:p w:rsidR="0002227E" w:rsidRPr="00460933" w:rsidRDefault="0002227E" w:rsidP="0002227E">
      <w:pPr>
        <w:pStyle w:val="Normal20"/>
        <w:spacing w:before="120" w:line="240" w:lineRule="auto"/>
        <w:ind w:right="0"/>
        <w:rPr>
          <w:rFonts w:ascii="Arial" w:hAnsi="Arial" w:cs="Arial"/>
          <w:sz w:val="16"/>
          <w:szCs w:val="18"/>
          <w:rtl/>
        </w:rPr>
      </w:pPr>
    </w:p>
    <w:p w:rsidR="0002227E" w:rsidRPr="004C111A" w:rsidRDefault="0002227E" w:rsidP="0002227E">
      <w:pPr>
        <w:spacing w:before="120"/>
        <w:rPr>
          <w:b/>
          <w:bCs/>
          <w:color w:val="800000"/>
          <w:rtl/>
        </w:rPr>
      </w:pPr>
      <w:smartTag w:uri="urn:schemas-microsoft-com:office:smarttags" w:element="PersonName">
        <w:r w:rsidRPr="004C111A">
          <w:rPr>
            <w:rFonts w:hint="cs"/>
            <w:b/>
            <w:bCs/>
            <w:color w:val="800000"/>
            <w:rtl/>
          </w:rPr>
          <w:t>י</w:t>
        </w:r>
      </w:smartTag>
      <w:r w:rsidRPr="004C111A">
        <w:rPr>
          <w:rFonts w:hint="cs"/>
          <w:b/>
          <w:bCs/>
          <w:color w:val="800000"/>
          <w:rtl/>
        </w:rPr>
        <w:t xml:space="preserve">וזמות: </w:t>
      </w:r>
      <w:r w:rsidRPr="004C111A">
        <w:rPr>
          <w:rFonts w:hint="cs"/>
          <w:b/>
          <w:bCs/>
          <w:color w:val="800000"/>
          <w:rtl/>
        </w:rPr>
        <w:tab/>
      </w:r>
    </w:p>
    <w:p w:rsidR="0002227E" w:rsidRDefault="0002227E" w:rsidP="00F62F13">
      <w:pPr>
        <w:pStyle w:val="Normal20"/>
        <w:numPr>
          <w:ilvl w:val="0"/>
          <w:numId w:val="5"/>
        </w:numPr>
        <w:tabs>
          <w:tab w:val="clear" w:pos="1416"/>
          <w:tab w:val="clear" w:pos="2134"/>
          <w:tab w:val="left" w:pos="397"/>
        </w:tabs>
        <w:spacing w:before="120" w:line="240" w:lineRule="auto"/>
        <w:ind w:left="397" w:right="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הובלת עשרות צוות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ם לש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פור תהל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כ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ם בתחום נ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 xml:space="preserve">הול </w:t>
      </w:r>
      <w:proofErr w:type="spellStart"/>
      <w:r>
        <w:rPr>
          <w:rFonts w:ascii="Arial" w:hAnsi="Arial" w:cs="Arial" w:hint="cs"/>
          <w:szCs w:val="24"/>
          <w:rtl/>
        </w:rPr>
        <w:t>פרו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קט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ם</w:t>
      </w:r>
      <w:proofErr w:type="spellEnd"/>
      <w:r>
        <w:rPr>
          <w:rFonts w:ascii="Arial" w:hAnsi="Arial" w:cs="Arial" w:hint="cs"/>
          <w:szCs w:val="24"/>
          <w:rtl/>
        </w:rPr>
        <w:t>, פיתוח ואיכות.</w:t>
      </w:r>
    </w:p>
    <w:p w:rsidR="0002227E" w:rsidRDefault="0002227E" w:rsidP="00F62F13">
      <w:pPr>
        <w:pStyle w:val="Normal20"/>
        <w:numPr>
          <w:ilvl w:val="0"/>
          <w:numId w:val="5"/>
        </w:numPr>
        <w:tabs>
          <w:tab w:val="clear" w:pos="1416"/>
          <w:tab w:val="clear" w:pos="2134"/>
          <w:tab w:val="left" w:pos="397"/>
        </w:tabs>
        <w:spacing w:before="120" w:line="240" w:lineRule="auto"/>
        <w:ind w:left="397" w:right="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ניסיון רב בשימוש, הדרכות ואימון במתודולוגית </w:t>
      </w:r>
      <w:r>
        <w:rPr>
          <w:rFonts w:ascii="Arial" w:hAnsi="Arial" w:cs="Arial" w:hint="cs"/>
          <w:szCs w:val="24"/>
        </w:rPr>
        <w:t>L</w:t>
      </w:r>
      <w:r>
        <w:rPr>
          <w:rFonts w:ascii="Arial" w:hAnsi="Arial" w:cs="Arial"/>
          <w:szCs w:val="24"/>
        </w:rPr>
        <w:t>ean</w:t>
      </w:r>
      <w:r>
        <w:rPr>
          <w:rFonts w:ascii="Arial" w:hAnsi="Arial" w:cs="Arial" w:hint="cs"/>
          <w:szCs w:val="24"/>
          <w:rtl/>
        </w:rPr>
        <w:t xml:space="preserve"> בתחומי ניהול, פיתוח, שיווק ומכירות</w:t>
      </w:r>
    </w:p>
    <w:p w:rsidR="0002227E" w:rsidRDefault="0002227E" w:rsidP="00F62F13">
      <w:pPr>
        <w:pStyle w:val="Normal20"/>
        <w:numPr>
          <w:ilvl w:val="0"/>
          <w:numId w:val="5"/>
        </w:numPr>
        <w:tabs>
          <w:tab w:val="clear" w:pos="1416"/>
          <w:tab w:val="clear" w:pos="2134"/>
          <w:tab w:val="left" w:pos="397"/>
        </w:tabs>
        <w:spacing w:before="120" w:line="240" w:lineRule="auto"/>
        <w:ind w:left="397" w:right="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ש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מוש בטכנ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קות נ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הול וש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פור תהל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כ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ם בתחומ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ם עסק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ם (כגון: נ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הול אסטרטג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, נ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הול משפחת מוצר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ם).</w:t>
      </w:r>
    </w:p>
    <w:p w:rsidR="0002227E" w:rsidRDefault="0002227E" w:rsidP="00F62F13">
      <w:pPr>
        <w:pStyle w:val="Normal20"/>
        <w:numPr>
          <w:ilvl w:val="0"/>
          <w:numId w:val="5"/>
        </w:numPr>
        <w:tabs>
          <w:tab w:val="clear" w:pos="1416"/>
          <w:tab w:val="clear" w:pos="2134"/>
          <w:tab w:val="left" w:pos="397"/>
        </w:tabs>
        <w:spacing w:before="120" w:line="240" w:lineRule="auto"/>
        <w:ind w:left="397" w:right="0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השתתפות </w:t>
      </w:r>
      <w:r>
        <w:rPr>
          <w:rFonts w:ascii="Arial" w:hAnsi="Arial" w:cs="Arial" w:hint="cs"/>
          <w:szCs w:val="24"/>
        </w:rPr>
        <w:t xml:space="preserve"> </w:t>
      </w:r>
      <w:r>
        <w:rPr>
          <w:rFonts w:ascii="Arial" w:hAnsi="Arial" w:cs="Arial" w:hint="cs"/>
          <w:szCs w:val="24"/>
          <w:rtl/>
        </w:rPr>
        <w:t>אקט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ב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ת (כת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בת מאמר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ם, הצגת ה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שג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ם) בכנס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 xml:space="preserve">ם בארץ ובחו"ל; </w:t>
      </w:r>
    </w:p>
    <w:p w:rsidR="0002227E" w:rsidRDefault="0002227E" w:rsidP="00CA1D93">
      <w:pPr>
        <w:pStyle w:val="Normal20"/>
        <w:numPr>
          <w:ilvl w:val="0"/>
          <w:numId w:val="5"/>
        </w:numPr>
        <w:tabs>
          <w:tab w:val="clear" w:pos="1416"/>
          <w:tab w:val="clear" w:pos="2134"/>
          <w:tab w:val="left" w:pos="397"/>
        </w:tabs>
        <w:spacing w:before="120" w:line="240" w:lineRule="auto"/>
        <w:ind w:left="397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rtl/>
        </w:rPr>
        <w:t>הובלת ארגו</w:t>
      </w:r>
      <w:r w:rsidR="00CA1D93">
        <w:rPr>
          <w:rFonts w:ascii="Arial" w:hAnsi="Arial" w:cs="Arial" w:hint="cs"/>
          <w:szCs w:val="24"/>
          <w:rtl/>
        </w:rPr>
        <w:t>נים</w:t>
      </w:r>
      <w:r>
        <w:rPr>
          <w:rFonts w:ascii="Arial" w:hAnsi="Arial" w:cs="Arial"/>
          <w:szCs w:val="24"/>
          <w:rtl/>
        </w:rPr>
        <w:t xml:space="preserve"> לזכייה בפרס האיכות הלאומי</w:t>
      </w:r>
      <w:r w:rsidR="00CA1D93">
        <w:rPr>
          <w:rFonts w:ascii="Arial" w:hAnsi="Arial" w:cs="Arial" w:hint="cs"/>
          <w:szCs w:val="24"/>
          <w:rtl/>
        </w:rPr>
        <w:t>;</w:t>
      </w:r>
      <w:r w:rsidR="00CA1D93">
        <w:rPr>
          <w:rFonts w:ascii="Arial" w:hAnsi="Arial" w:cs="Arial" w:hint="cs"/>
          <w:szCs w:val="24"/>
        </w:rPr>
        <w:t xml:space="preserve"> </w:t>
      </w:r>
    </w:p>
    <w:p w:rsidR="0002227E" w:rsidRDefault="0002227E" w:rsidP="0002227E">
      <w:pPr>
        <w:spacing w:before="120"/>
        <w:rPr>
          <w:b/>
          <w:bCs/>
          <w:color w:val="800000"/>
          <w:rtl/>
        </w:rPr>
      </w:pPr>
      <w:r>
        <w:rPr>
          <w:b/>
          <w:bCs/>
          <w:color w:val="800000"/>
          <w:rtl/>
        </w:rPr>
        <w:br w:type="page"/>
      </w:r>
    </w:p>
    <w:p w:rsidR="0002227E" w:rsidRDefault="0002227E" w:rsidP="0002227E">
      <w:pPr>
        <w:spacing w:before="120"/>
        <w:rPr>
          <w:b/>
          <w:bCs/>
          <w:color w:val="800000"/>
          <w:rtl/>
        </w:rPr>
      </w:pPr>
      <w:r w:rsidRPr="001A45C9">
        <w:rPr>
          <w:b/>
          <w:bCs/>
          <w:color w:val="800000"/>
          <w:rtl/>
        </w:rPr>
        <w:lastRenderedPageBreak/>
        <w:t>ניסיון מקצועי</w:t>
      </w:r>
      <w:r>
        <w:rPr>
          <w:b/>
          <w:bCs/>
          <w:color w:val="800000"/>
        </w:rPr>
        <w:t>:</w:t>
      </w:r>
    </w:p>
    <w:p w:rsidR="0002227E" w:rsidRPr="0002039A" w:rsidRDefault="0002227E" w:rsidP="00CA1D93">
      <w:pPr>
        <w:spacing w:before="120"/>
        <w:ind w:left="1440" w:hanging="1440"/>
        <w:rPr>
          <w:sz w:val="24"/>
          <w:rtl/>
        </w:rPr>
      </w:pPr>
      <w:r w:rsidRPr="0093165A">
        <w:rPr>
          <w:rFonts w:hint="cs"/>
          <w:sz w:val="24"/>
          <w:rtl/>
        </w:rPr>
        <w:t xml:space="preserve">2009 </w:t>
      </w:r>
      <w:r w:rsidRPr="0093165A">
        <w:rPr>
          <w:sz w:val="24"/>
          <w:rtl/>
        </w:rPr>
        <w:t>–</w:t>
      </w:r>
      <w:r w:rsidRPr="0093165A">
        <w:rPr>
          <w:rFonts w:hint="cs"/>
          <w:sz w:val="24"/>
          <w:rtl/>
        </w:rPr>
        <w:t xml:space="preserve"> היום</w:t>
      </w:r>
      <w:r w:rsidRPr="0093165A">
        <w:rPr>
          <w:rFonts w:hint="cs"/>
          <w:sz w:val="24"/>
          <w:rtl/>
        </w:rPr>
        <w:tab/>
      </w:r>
      <w:r>
        <w:rPr>
          <w:rFonts w:hint="cs"/>
          <w:b/>
          <w:bCs/>
          <w:sz w:val="24"/>
        </w:rPr>
        <w:t>OK</w:t>
      </w:r>
      <w:r>
        <w:rPr>
          <w:rFonts w:hint="cs"/>
          <w:b/>
          <w:bCs/>
          <w:sz w:val="24"/>
          <w:rtl/>
        </w:rPr>
        <w:t xml:space="preserve"> יועצים לניהול בע"מ</w:t>
      </w:r>
      <w:r w:rsidRPr="0093165A">
        <w:rPr>
          <w:rFonts w:hint="cs"/>
          <w:sz w:val="24"/>
          <w:rtl/>
        </w:rPr>
        <w:t xml:space="preserve"> </w:t>
      </w:r>
      <w:r w:rsidRPr="0093165A">
        <w:rPr>
          <w:sz w:val="24"/>
          <w:rtl/>
        </w:rPr>
        <w:t>–</w:t>
      </w:r>
      <w:r w:rsidRPr="0093165A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מנכ"ל ויועצת בכירה לחברות בשיפור תהליכים וליווי להסמכת </w:t>
      </w:r>
      <w:r w:rsidR="00CA1D93">
        <w:rPr>
          <w:rFonts w:hint="cs"/>
          <w:sz w:val="24"/>
          <w:rtl/>
        </w:rPr>
        <w:t>תקני איכות</w:t>
      </w:r>
      <w:r w:rsidR="0002039A">
        <w:rPr>
          <w:rFonts w:hint="cs"/>
          <w:sz w:val="24"/>
          <w:rtl/>
        </w:rPr>
        <w:t>; עורכת ניוזלטר בנושא איכות</w:t>
      </w:r>
      <w:r w:rsidR="005267E1">
        <w:rPr>
          <w:rFonts w:hint="cs"/>
          <w:sz w:val="24"/>
          <w:rtl/>
        </w:rPr>
        <w:t xml:space="preserve"> וניהול</w:t>
      </w:r>
      <w:r w:rsidR="0002039A">
        <w:rPr>
          <w:rFonts w:hint="cs"/>
          <w:sz w:val="24"/>
          <w:rtl/>
        </w:rPr>
        <w:t>.</w:t>
      </w:r>
    </w:p>
    <w:p w:rsidR="00CA1D93" w:rsidRDefault="005267E1" w:rsidP="005267E1">
      <w:pPr>
        <w:spacing w:before="120"/>
        <w:ind w:left="1440" w:hanging="1440"/>
        <w:rPr>
          <w:sz w:val="24"/>
          <w:rtl/>
        </w:rPr>
      </w:pPr>
      <w:r>
        <w:rPr>
          <w:rFonts w:hint="cs"/>
          <w:sz w:val="24"/>
          <w:rtl/>
        </w:rPr>
        <w:t>2010-2016</w:t>
      </w:r>
      <w:r w:rsidR="0002227E" w:rsidRPr="0093165A">
        <w:rPr>
          <w:rFonts w:hint="cs"/>
          <w:sz w:val="24"/>
          <w:rtl/>
        </w:rPr>
        <w:tab/>
      </w:r>
      <w:r w:rsidR="0002227E">
        <w:rPr>
          <w:rFonts w:hint="cs"/>
          <w:b/>
          <w:bCs/>
          <w:sz w:val="24"/>
          <w:rtl/>
        </w:rPr>
        <w:t>מכון התקנים</w:t>
      </w:r>
      <w:r w:rsidR="0002227E" w:rsidRPr="0093165A">
        <w:rPr>
          <w:rFonts w:hint="cs"/>
          <w:sz w:val="24"/>
          <w:rtl/>
        </w:rPr>
        <w:t xml:space="preserve"> </w:t>
      </w:r>
      <w:r w:rsidR="0002227E" w:rsidRPr="0093165A">
        <w:rPr>
          <w:sz w:val="24"/>
          <w:rtl/>
        </w:rPr>
        <w:t>–</w:t>
      </w:r>
      <w:r w:rsidR="0002227E" w:rsidRPr="0093165A">
        <w:rPr>
          <w:rFonts w:hint="cs"/>
          <w:sz w:val="24"/>
          <w:rtl/>
        </w:rPr>
        <w:t xml:space="preserve"> </w:t>
      </w:r>
      <w:proofErr w:type="spellStart"/>
      <w:r w:rsidR="0002227E">
        <w:rPr>
          <w:rFonts w:hint="cs"/>
          <w:sz w:val="24"/>
          <w:rtl/>
        </w:rPr>
        <w:t>פריילנס</w:t>
      </w:r>
      <w:proofErr w:type="spellEnd"/>
      <w:r w:rsidR="0002227E">
        <w:rPr>
          <w:rFonts w:hint="cs"/>
          <w:sz w:val="24"/>
          <w:rtl/>
        </w:rPr>
        <w:t xml:space="preserve"> בנושא ביצוע מבדקי </w:t>
      </w:r>
      <w:r w:rsidR="0002227E">
        <w:rPr>
          <w:sz w:val="24"/>
        </w:rPr>
        <w:t>ISO 9001</w:t>
      </w:r>
      <w:r w:rsidR="00CA1D93">
        <w:rPr>
          <w:rFonts w:hint="cs"/>
          <w:sz w:val="24"/>
          <w:rtl/>
        </w:rPr>
        <w:t>,</w:t>
      </w:r>
    </w:p>
    <w:p w:rsidR="0002227E" w:rsidRPr="00780B07" w:rsidRDefault="005267E1" w:rsidP="005267E1">
      <w:pPr>
        <w:spacing w:before="120"/>
        <w:ind w:left="1440" w:hanging="1440"/>
        <w:rPr>
          <w:sz w:val="24"/>
          <w:rtl/>
        </w:rPr>
      </w:pPr>
      <w:r>
        <w:rPr>
          <w:rFonts w:hint="cs"/>
          <w:sz w:val="24"/>
          <w:rtl/>
        </w:rPr>
        <w:t>2010-2016</w:t>
      </w:r>
      <w:r w:rsidRPr="0093165A">
        <w:rPr>
          <w:rFonts w:hint="cs"/>
          <w:sz w:val="24"/>
          <w:rtl/>
        </w:rPr>
        <w:tab/>
      </w:r>
      <w:r w:rsidR="007E7D83">
        <w:rPr>
          <w:rFonts w:hint="cs"/>
          <w:b/>
          <w:bCs/>
          <w:sz w:val="24"/>
          <w:rtl/>
        </w:rPr>
        <w:t>האיגוד הישראלי לאיכות</w:t>
      </w:r>
      <w:r w:rsidR="0002227E" w:rsidRPr="00F21CA8">
        <w:rPr>
          <w:rFonts w:hint="cs"/>
          <w:b/>
          <w:bCs/>
          <w:sz w:val="24"/>
          <w:rtl/>
        </w:rPr>
        <w:t xml:space="preserve"> </w:t>
      </w:r>
      <w:r w:rsidR="0002227E" w:rsidRPr="0093165A">
        <w:rPr>
          <w:sz w:val="24"/>
          <w:rtl/>
        </w:rPr>
        <w:t>–</w:t>
      </w:r>
      <w:r w:rsidR="0002227E" w:rsidRPr="0093165A">
        <w:rPr>
          <w:rFonts w:hint="cs"/>
          <w:sz w:val="24"/>
          <w:rtl/>
        </w:rPr>
        <w:t xml:space="preserve"> </w:t>
      </w:r>
      <w:r w:rsidR="007E7D83">
        <w:rPr>
          <w:rFonts w:hint="cs"/>
          <w:sz w:val="24"/>
          <w:rtl/>
        </w:rPr>
        <w:t>חברת הנהלה</w:t>
      </w:r>
    </w:p>
    <w:p w:rsidR="007E7D83" w:rsidRPr="00780B07" w:rsidRDefault="007E7D83" w:rsidP="007E7D83">
      <w:pPr>
        <w:spacing w:before="120"/>
        <w:ind w:left="1440" w:hanging="1440"/>
        <w:rPr>
          <w:sz w:val="24"/>
          <w:rtl/>
        </w:rPr>
      </w:pPr>
      <w:r w:rsidRPr="0093165A">
        <w:rPr>
          <w:rFonts w:hint="cs"/>
          <w:sz w:val="24"/>
          <w:rtl/>
        </w:rPr>
        <w:t>2009</w:t>
      </w:r>
      <w:r>
        <w:rPr>
          <w:rFonts w:hint="cs"/>
          <w:sz w:val="24"/>
          <w:rtl/>
        </w:rPr>
        <w:t xml:space="preserve">-2011    </w:t>
      </w:r>
      <w:r w:rsidRPr="00F21CA8">
        <w:rPr>
          <w:b/>
          <w:bCs/>
          <w:sz w:val="24"/>
        </w:rPr>
        <w:t xml:space="preserve"> (PMI</w:t>
      </w:r>
      <w:r>
        <w:rPr>
          <w:b/>
          <w:bCs/>
          <w:sz w:val="24"/>
        </w:rPr>
        <w:t xml:space="preserve">) </w:t>
      </w:r>
      <w:r w:rsidRPr="00F21CA8">
        <w:rPr>
          <w:b/>
          <w:bCs/>
          <w:sz w:val="24"/>
        </w:rPr>
        <w:t>Israel</w:t>
      </w:r>
      <w:r w:rsidRPr="0093165A">
        <w:rPr>
          <w:rFonts w:hint="cs"/>
          <w:sz w:val="24"/>
          <w:rtl/>
        </w:rPr>
        <w:t xml:space="preserve"> </w:t>
      </w:r>
      <w:r w:rsidRPr="00F21CA8">
        <w:rPr>
          <w:b/>
          <w:bCs/>
          <w:sz w:val="24"/>
        </w:rPr>
        <w:t>Project Management Institute</w:t>
      </w:r>
      <w:r w:rsidRPr="00F21CA8">
        <w:rPr>
          <w:rFonts w:hint="cs"/>
          <w:b/>
          <w:bCs/>
          <w:sz w:val="24"/>
          <w:rtl/>
        </w:rPr>
        <w:t xml:space="preserve"> </w:t>
      </w:r>
      <w:r w:rsidRPr="0093165A">
        <w:rPr>
          <w:sz w:val="24"/>
          <w:rtl/>
        </w:rPr>
        <w:t>–</w:t>
      </w:r>
      <w:r w:rsidRPr="0093165A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>סגן נשיא העמותה לניהול פרוי</w:t>
      </w:r>
      <w:r w:rsidRPr="0093165A">
        <w:rPr>
          <w:rFonts w:hint="cs"/>
          <w:sz w:val="24"/>
          <w:rtl/>
        </w:rPr>
        <w:t>קטים בישראל</w:t>
      </w:r>
      <w:r>
        <w:rPr>
          <w:rFonts w:hint="cs"/>
          <w:sz w:val="24"/>
          <w:rtl/>
        </w:rPr>
        <w:t>;</w:t>
      </w:r>
      <w:r>
        <w:rPr>
          <w:rFonts w:hint="cs"/>
          <w:sz w:val="24"/>
        </w:rPr>
        <w:t xml:space="preserve"> </w:t>
      </w:r>
      <w:r w:rsidRPr="0093165A">
        <w:rPr>
          <w:rFonts w:hint="cs"/>
          <w:sz w:val="24"/>
          <w:rtl/>
        </w:rPr>
        <w:t>עורכת ירחון בנושא ניהול פרויקטים</w:t>
      </w:r>
    </w:p>
    <w:p w:rsidR="0002227E" w:rsidRPr="00460933" w:rsidRDefault="0002227E" w:rsidP="0002227E">
      <w:pPr>
        <w:rPr>
          <w:b/>
          <w:bCs/>
          <w:color w:val="800000"/>
          <w:sz w:val="20"/>
          <w:szCs w:val="20"/>
          <w:rtl/>
        </w:rPr>
      </w:pPr>
    </w:p>
    <w:p w:rsidR="0002227E" w:rsidRDefault="0002227E" w:rsidP="0002227E">
      <w:pPr>
        <w:pStyle w:val="Normal20"/>
        <w:spacing w:before="120" w:line="240" w:lineRule="auto"/>
        <w:ind w:left="1411" w:right="0" w:hanging="1411"/>
        <w:rPr>
          <w:rFonts w:ascii="Arial" w:hAnsi="Arial" w:cs="Arial"/>
          <w:b/>
          <w:bCs/>
          <w:szCs w:val="24"/>
          <w:rtl/>
        </w:rPr>
      </w:pPr>
      <w:r>
        <w:rPr>
          <w:rFonts w:ascii="Arial" w:hAnsi="Arial" w:cs="Arial" w:hint="cs"/>
          <w:szCs w:val="24"/>
          <w:rtl/>
        </w:rPr>
        <w:t>1982-2008</w:t>
      </w:r>
      <w:r w:rsidRPr="001A45C9">
        <w:rPr>
          <w:rFonts w:ascii="Arial" w:hAnsi="Arial" w:cs="Arial"/>
          <w:szCs w:val="24"/>
        </w:rPr>
        <w:tab/>
      </w:r>
      <w:r>
        <w:rPr>
          <w:rFonts w:ascii="Arial" w:hAnsi="Arial" w:cs="Arial" w:hint="cs"/>
          <w:b/>
          <w:bCs/>
          <w:szCs w:val="24"/>
          <w:u w:val="single"/>
          <w:rtl/>
        </w:rPr>
        <w:t xml:space="preserve">מוטורולה </w:t>
      </w:r>
      <w:smartTag w:uri="urn:schemas-microsoft-com:office:smarttags" w:element="PersonName">
        <w:r>
          <w:rPr>
            <w:rFonts w:ascii="Arial" w:hAnsi="Arial" w:cs="Arial" w:hint="cs"/>
            <w:b/>
            <w:bCs/>
            <w:szCs w:val="24"/>
            <w:u w:val="single"/>
            <w:rtl/>
          </w:rPr>
          <w:t>י</w:t>
        </w:r>
      </w:smartTag>
      <w:r>
        <w:rPr>
          <w:rFonts w:ascii="Arial" w:hAnsi="Arial" w:cs="Arial" w:hint="cs"/>
          <w:b/>
          <w:bCs/>
          <w:szCs w:val="24"/>
          <w:u w:val="single"/>
          <w:rtl/>
        </w:rPr>
        <w:t>שראל</w:t>
      </w:r>
      <w:r w:rsidRPr="001A45C9">
        <w:rPr>
          <w:rFonts w:ascii="Arial" w:hAnsi="Arial" w:cs="Arial"/>
          <w:b/>
          <w:bCs/>
          <w:szCs w:val="24"/>
          <w:rtl/>
        </w:rPr>
        <w:t xml:space="preserve"> </w:t>
      </w:r>
    </w:p>
    <w:p w:rsidR="0002227E" w:rsidRPr="00460933" w:rsidRDefault="0002227E" w:rsidP="0002227E">
      <w:pPr>
        <w:pStyle w:val="Normal20"/>
        <w:spacing w:before="120" w:line="240" w:lineRule="auto"/>
        <w:ind w:right="0" w:hanging="1416"/>
        <w:rPr>
          <w:rFonts w:ascii="Arial" w:hAnsi="Arial" w:cs="Arial"/>
          <w:sz w:val="4"/>
          <w:szCs w:val="6"/>
          <w:rtl/>
        </w:rPr>
      </w:pPr>
    </w:p>
    <w:p w:rsidR="0002227E" w:rsidRDefault="0002227E" w:rsidP="0002227E">
      <w:pPr>
        <w:pStyle w:val="Normal20"/>
        <w:spacing w:line="240" w:lineRule="auto"/>
        <w:ind w:left="1411" w:right="0" w:hanging="1411"/>
        <w:rPr>
          <w:rFonts w:ascii="Arial" w:hAnsi="Arial" w:cs="Arial"/>
          <w:b/>
          <w:bCs/>
          <w:szCs w:val="24"/>
          <w:rtl/>
        </w:rPr>
      </w:pPr>
      <w:r>
        <w:rPr>
          <w:rFonts w:ascii="Arial" w:hAnsi="Arial" w:cs="Arial" w:hint="cs"/>
          <w:sz w:val="20"/>
          <w:szCs w:val="20"/>
          <w:rtl/>
        </w:rPr>
        <w:t>2008 - 2005</w:t>
      </w:r>
      <w:r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Cs w:val="24"/>
          <w:rtl/>
        </w:rPr>
        <w:tab/>
      </w:r>
      <w:r w:rsidRPr="001A45C9">
        <w:rPr>
          <w:rFonts w:ascii="Arial" w:hAnsi="Arial" w:cs="Arial"/>
          <w:b/>
          <w:bCs/>
          <w:szCs w:val="24"/>
          <w:rtl/>
        </w:rPr>
        <w:t>מנהל</w:t>
      </w:r>
      <w:r>
        <w:rPr>
          <w:rFonts w:ascii="Arial" w:hAnsi="Arial" w:cs="Arial" w:hint="cs"/>
          <w:b/>
          <w:bCs/>
          <w:szCs w:val="24"/>
          <w:rtl/>
        </w:rPr>
        <w:t>ת ארגון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 w:hint="cs"/>
          <w:b/>
          <w:bCs/>
          <w:szCs w:val="24"/>
          <w:rtl/>
        </w:rPr>
        <w:t xml:space="preserve">משולב </w:t>
      </w:r>
      <w:r>
        <w:rPr>
          <w:rFonts w:ascii="Arial" w:hAnsi="Arial" w:cs="Arial"/>
          <w:b/>
          <w:bCs/>
          <w:szCs w:val="24"/>
        </w:rPr>
        <w:t>Organization Process Management</w:t>
      </w:r>
      <w:r>
        <w:rPr>
          <w:rFonts w:ascii="Arial" w:hAnsi="Arial" w:cs="Arial" w:hint="cs"/>
          <w:b/>
          <w:bCs/>
          <w:szCs w:val="24"/>
          <w:rtl/>
        </w:rPr>
        <w:t xml:space="preserve"> ו-</w:t>
      </w:r>
      <w:r>
        <w:rPr>
          <w:rFonts w:ascii="Arial" w:hAnsi="Arial" w:cs="Arial" w:hint="cs"/>
          <w:b/>
          <w:bCs/>
          <w:szCs w:val="24"/>
        </w:rPr>
        <w:t>PMO</w:t>
      </w:r>
      <w:r w:rsidRPr="001A45C9">
        <w:rPr>
          <w:rFonts w:ascii="Arial" w:hAnsi="Arial" w:cs="Arial"/>
          <w:b/>
          <w:bCs/>
          <w:szCs w:val="24"/>
          <w:rtl/>
        </w:rPr>
        <w:t xml:space="preserve"> </w:t>
      </w:r>
    </w:p>
    <w:p w:rsidR="0002227E" w:rsidRPr="00CD53BA" w:rsidRDefault="0002227E" w:rsidP="0002227E">
      <w:pPr>
        <w:pStyle w:val="Normal20"/>
        <w:spacing w:before="120" w:line="240" w:lineRule="auto"/>
        <w:ind w:left="1411" w:right="0" w:hanging="1411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b/>
          <w:bCs/>
          <w:szCs w:val="24"/>
          <w:rtl/>
        </w:rPr>
        <w:tab/>
      </w:r>
      <w:r>
        <w:rPr>
          <w:rFonts w:ascii="Arial" w:hAnsi="Arial" w:cs="Arial" w:hint="cs"/>
          <w:szCs w:val="24"/>
          <w:rtl/>
        </w:rPr>
        <w:t>הקמת ארגון לש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פור תהל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כ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ם ונ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הולו. מנדט הש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פור הוא בתחומ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 xml:space="preserve"> הפ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תוח (כולל חומרה ותכנה), נ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הול (</w:t>
      </w:r>
      <w:r>
        <w:rPr>
          <w:rFonts w:ascii="Arial" w:hAnsi="Arial" w:cs="Arial" w:hint="cs"/>
          <w:szCs w:val="24"/>
        </w:rPr>
        <w:t>PMO</w:t>
      </w:r>
      <w:r>
        <w:rPr>
          <w:rFonts w:ascii="Arial" w:hAnsi="Arial" w:cs="Arial" w:hint="cs"/>
          <w:szCs w:val="24"/>
          <w:rtl/>
        </w:rPr>
        <w:t>), ש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ווק ומכ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רות.</w:t>
      </w:r>
    </w:p>
    <w:p w:rsidR="0002227E" w:rsidRDefault="0002227E" w:rsidP="0002227E">
      <w:pPr>
        <w:pStyle w:val="Normal20"/>
        <w:spacing w:before="120" w:line="240" w:lineRule="auto"/>
        <w:ind w:left="1411" w:right="0" w:hanging="1411"/>
        <w:rPr>
          <w:rFonts w:ascii="Arial" w:hAnsi="Arial" w:cs="Arial"/>
          <w:b/>
          <w:bCs/>
          <w:szCs w:val="24"/>
          <w:rtl/>
        </w:rPr>
      </w:pPr>
      <w:r>
        <w:rPr>
          <w:rFonts w:ascii="Arial" w:hAnsi="Arial" w:cs="Arial" w:hint="cs"/>
          <w:sz w:val="20"/>
          <w:szCs w:val="20"/>
          <w:rtl/>
        </w:rPr>
        <w:t>2005 - 2000</w:t>
      </w:r>
      <w:r w:rsidRPr="001A45C9">
        <w:rPr>
          <w:rFonts w:ascii="Arial" w:hAnsi="Arial" w:cs="Arial"/>
          <w:szCs w:val="24"/>
        </w:rPr>
        <w:tab/>
      </w:r>
      <w:r w:rsidRPr="001A45C9">
        <w:rPr>
          <w:rFonts w:ascii="Arial" w:hAnsi="Arial" w:cs="Arial"/>
          <w:b/>
          <w:bCs/>
          <w:szCs w:val="24"/>
          <w:rtl/>
        </w:rPr>
        <w:t>מנהל</w:t>
      </w:r>
      <w:r>
        <w:rPr>
          <w:rFonts w:ascii="Arial" w:hAnsi="Arial" w:cs="Arial" w:hint="cs"/>
          <w:b/>
          <w:bCs/>
          <w:szCs w:val="24"/>
          <w:rtl/>
        </w:rPr>
        <w:t>ת</w:t>
      </w:r>
      <w:r w:rsidRPr="001A45C9">
        <w:rPr>
          <w:rFonts w:ascii="Arial" w:hAnsi="Arial" w:cs="Arial"/>
          <w:b/>
          <w:bCs/>
          <w:szCs w:val="24"/>
          <w:rtl/>
        </w:rPr>
        <w:t xml:space="preserve"> </w:t>
      </w:r>
      <w:r>
        <w:rPr>
          <w:rFonts w:ascii="Arial" w:hAnsi="Arial" w:cs="Arial"/>
          <w:b/>
          <w:bCs/>
          <w:szCs w:val="24"/>
        </w:rPr>
        <w:t>Project Management Office (PMO)</w:t>
      </w:r>
      <w:r w:rsidRPr="001A45C9">
        <w:rPr>
          <w:rFonts w:ascii="Arial" w:hAnsi="Arial" w:cs="Arial"/>
          <w:b/>
          <w:bCs/>
          <w:szCs w:val="24"/>
          <w:rtl/>
        </w:rPr>
        <w:t xml:space="preserve">. </w:t>
      </w:r>
    </w:p>
    <w:p w:rsidR="0002227E" w:rsidRPr="00CD53BA" w:rsidRDefault="0002227E" w:rsidP="0002227E">
      <w:pPr>
        <w:pStyle w:val="Normal20"/>
        <w:spacing w:before="120" w:line="240" w:lineRule="auto"/>
        <w:ind w:left="1411" w:right="0" w:hanging="1411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ab/>
        <w:t>הקמת ה-</w:t>
      </w:r>
      <w:r>
        <w:rPr>
          <w:rFonts w:ascii="Arial" w:hAnsi="Arial" w:cs="Arial" w:hint="cs"/>
          <w:szCs w:val="24"/>
        </w:rPr>
        <w:t>PMO</w:t>
      </w:r>
      <w:r>
        <w:rPr>
          <w:rFonts w:ascii="Arial" w:hAnsi="Arial" w:cs="Arial" w:hint="cs"/>
          <w:szCs w:val="24"/>
          <w:rtl/>
        </w:rPr>
        <w:t xml:space="preserve"> הראשון במוטורולה 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שראל בחט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 xml:space="preserve">בה </w:t>
      </w:r>
      <w:proofErr w:type="spellStart"/>
      <w:r>
        <w:rPr>
          <w:rFonts w:ascii="Arial" w:hAnsi="Arial" w:cs="Arial" w:hint="cs"/>
          <w:szCs w:val="24"/>
          <w:rtl/>
        </w:rPr>
        <w:t>הסלולר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ת</w:t>
      </w:r>
      <w:proofErr w:type="spellEnd"/>
      <w:r>
        <w:rPr>
          <w:rFonts w:ascii="Arial" w:hAnsi="Arial" w:cs="Arial" w:hint="cs"/>
          <w:szCs w:val="24"/>
          <w:rtl/>
        </w:rPr>
        <w:t>, מ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 xml:space="preserve">סוד </w:t>
      </w:r>
      <w:r>
        <w:rPr>
          <w:rFonts w:ascii="Arial" w:hAnsi="Arial" w:cs="Arial" w:hint="cs"/>
          <w:szCs w:val="24"/>
        </w:rPr>
        <w:t>PMO</w:t>
      </w:r>
      <w:r>
        <w:rPr>
          <w:rFonts w:ascii="Arial" w:hAnsi="Arial" w:cs="Arial" w:hint="cs"/>
          <w:szCs w:val="24"/>
          <w:rtl/>
        </w:rPr>
        <w:t xml:space="preserve"> ותהל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כ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ם לנ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הול פרו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קט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ם; תמ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כה בחט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 xml:space="preserve">בות אחרות בהקמת </w:t>
      </w:r>
      <w:r>
        <w:rPr>
          <w:rFonts w:ascii="Arial" w:hAnsi="Arial" w:cs="Arial"/>
          <w:szCs w:val="24"/>
        </w:rPr>
        <w:t xml:space="preserve">PMOs </w:t>
      </w:r>
      <w:r>
        <w:rPr>
          <w:rFonts w:ascii="Arial" w:hAnsi="Arial" w:cs="Arial" w:hint="cs"/>
          <w:szCs w:val="24"/>
          <w:rtl/>
        </w:rPr>
        <w:t xml:space="preserve"> נוספ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ם.</w:t>
      </w:r>
      <w:r>
        <w:rPr>
          <w:rFonts w:ascii="Arial" w:hAnsi="Arial" w:cs="Arial" w:hint="cs"/>
          <w:szCs w:val="24"/>
        </w:rPr>
        <w:t xml:space="preserve"> </w:t>
      </w:r>
      <w:r>
        <w:rPr>
          <w:rFonts w:ascii="Arial" w:hAnsi="Arial" w:cs="Arial" w:hint="cs"/>
          <w:szCs w:val="24"/>
          <w:rtl/>
        </w:rPr>
        <w:t>נ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 xml:space="preserve">הול שוטף של </w:t>
      </w:r>
      <w:r>
        <w:rPr>
          <w:rFonts w:ascii="Arial" w:hAnsi="Arial" w:cs="Arial" w:hint="cs"/>
          <w:szCs w:val="24"/>
        </w:rPr>
        <w:t>PMO</w:t>
      </w:r>
      <w:r>
        <w:rPr>
          <w:rFonts w:ascii="Arial" w:hAnsi="Arial" w:cs="Arial" w:hint="cs"/>
          <w:szCs w:val="24"/>
          <w:rtl/>
        </w:rPr>
        <w:t>.</w:t>
      </w:r>
    </w:p>
    <w:p w:rsidR="0002227E" w:rsidRDefault="0002227E" w:rsidP="0002227E">
      <w:pPr>
        <w:pStyle w:val="Normal20"/>
        <w:spacing w:before="120" w:line="240" w:lineRule="auto"/>
        <w:ind w:left="1418" w:right="0" w:hanging="1418"/>
        <w:rPr>
          <w:rFonts w:ascii="Arial" w:hAnsi="Arial" w:cs="Arial"/>
          <w:b/>
          <w:bCs/>
          <w:szCs w:val="24"/>
          <w:rtl/>
        </w:rPr>
      </w:pPr>
      <w:r>
        <w:rPr>
          <w:rFonts w:ascii="Arial" w:hAnsi="Arial" w:cs="Arial" w:hint="cs"/>
          <w:sz w:val="20"/>
          <w:szCs w:val="20"/>
          <w:rtl/>
        </w:rPr>
        <w:t>2000 - 1990</w:t>
      </w:r>
      <w:r w:rsidRPr="001A45C9">
        <w:rPr>
          <w:rFonts w:ascii="Arial" w:hAnsi="Arial" w:cs="Arial"/>
          <w:szCs w:val="24"/>
        </w:rPr>
        <w:tab/>
      </w:r>
      <w:r>
        <w:rPr>
          <w:rFonts w:ascii="Arial" w:hAnsi="Arial" w:cs="Arial" w:hint="cs"/>
          <w:b/>
          <w:bCs/>
          <w:szCs w:val="24"/>
          <w:rtl/>
        </w:rPr>
        <w:t>נ</w:t>
      </w:r>
      <w:smartTag w:uri="urn:schemas-microsoft-com:office:smarttags" w:element="PersonName">
        <w:r>
          <w:rPr>
            <w:rFonts w:ascii="Arial" w:hAnsi="Arial" w:cs="Arial" w:hint="cs"/>
            <w:b/>
            <w:bCs/>
            <w:szCs w:val="24"/>
            <w:rtl/>
          </w:rPr>
          <w:t>י</w:t>
        </w:r>
      </w:smartTag>
      <w:r>
        <w:rPr>
          <w:rFonts w:ascii="Arial" w:hAnsi="Arial" w:cs="Arial" w:hint="cs"/>
          <w:b/>
          <w:bCs/>
          <w:szCs w:val="24"/>
          <w:rtl/>
        </w:rPr>
        <w:t>הול קבוצות פ</w:t>
      </w:r>
      <w:smartTag w:uri="urn:schemas-microsoft-com:office:smarttags" w:element="PersonName">
        <w:r>
          <w:rPr>
            <w:rFonts w:ascii="Arial" w:hAnsi="Arial" w:cs="Arial" w:hint="cs"/>
            <w:b/>
            <w:bCs/>
            <w:szCs w:val="24"/>
            <w:rtl/>
          </w:rPr>
          <w:t>י</w:t>
        </w:r>
      </w:smartTag>
      <w:r>
        <w:rPr>
          <w:rFonts w:ascii="Arial" w:hAnsi="Arial" w:cs="Arial" w:hint="cs"/>
          <w:b/>
          <w:bCs/>
          <w:szCs w:val="24"/>
          <w:rtl/>
        </w:rPr>
        <w:t>תוח תכנה</w:t>
      </w:r>
      <w:r w:rsidRPr="001A45C9">
        <w:rPr>
          <w:rFonts w:ascii="Arial" w:hAnsi="Arial" w:cs="Arial"/>
          <w:b/>
          <w:bCs/>
          <w:szCs w:val="24"/>
          <w:rtl/>
        </w:rPr>
        <w:t xml:space="preserve">. </w:t>
      </w:r>
    </w:p>
    <w:p w:rsidR="0002227E" w:rsidRPr="001A45C9" w:rsidRDefault="0002227E" w:rsidP="0002227E">
      <w:pPr>
        <w:pStyle w:val="Normal20"/>
        <w:spacing w:before="120" w:line="240" w:lineRule="auto"/>
        <w:ind w:left="1418" w:right="0" w:hanging="1418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ab/>
      </w:r>
      <w:r w:rsidRPr="001A45C9">
        <w:rPr>
          <w:rFonts w:ascii="Arial" w:hAnsi="Arial" w:cs="Arial"/>
          <w:szCs w:val="24"/>
          <w:rtl/>
        </w:rPr>
        <w:t xml:space="preserve">ניהול </w:t>
      </w:r>
      <w:r>
        <w:rPr>
          <w:rFonts w:ascii="Arial" w:hAnsi="Arial" w:cs="Arial" w:hint="cs"/>
          <w:szCs w:val="24"/>
          <w:rtl/>
        </w:rPr>
        <w:t xml:space="preserve">מחלקת פיתוח תכנה שכללה כ-40 מהנדסי תכנה, ניהול </w:t>
      </w:r>
      <w:r w:rsidRPr="001A45C9">
        <w:rPr>
          <w:rFonts w:ascii="Arial" w:hAnsi="Arial" w:cs="Arial"/>
          <w:szCs w:val="24"/>
          <w:rtl/>
        </w:rPr>
        <w:t xml:space="preserve">פרויקטי פיתוח </w:t>
      </w:r>
      <w:r>
        <w:rPr>
          <w:rFonts w:ascii="Arial" w:hAnsi="Arial" w:cs="Arial" w:hint="cs"/>
          <w:szCs w:val="24"/>
          <w:rtl/>
        </w:rPr>
        <w:t xml:space="preserve">תכנה (בעיקר </w:t>
      </w:r>
      <w:r>
        <w:rPr>
          <w:rFonts w:ascii="Arial" w:hAnsi="Arial" w:cs="Arial"/>
          <w:szCs w:val="24"/>
        </w:rPr>
        <w:t>Real Time</w:t>
      </w:r>
      <w:r>
        <w:rPr>
          <w:rFonts w:ascii="Arial" w:hAnsi="Arial" w:cs="Arial" w:hint="cs"/>
          <w:szCs w:val="24"/>
          <w:rtl/>
        </w:rPr>
        <w:t xml:space="preserve"> ) בתחום התקשורת.</w:t>
      </w:r>
    </w:p>
    <w:p w:rsidR="0002227E" w:rsidRDefault="0002227E" w:rsidP="0002227E">
      <w:pPr>
        <w:pStyle w:val="Normal20"/>
        <w:spacing w:before="120" w:line="240" w:lineRule="auto"/>
        <w:ind w:left="1418" w:right="0" w:hanging="1418"/>
        <w:rPr>
          <w:rFonts w:ascii="Arial" w:hAnsi="Arial" w:cs="Arial"/>
          <w:b/>
          <w:bCs/>
          <w:szCs w:val="24"/>
          <w:rtl/>
        </w:rPr>
      </w:pPr>
      <w:r>
        <w:rPr>
          <w:rFonts w:ascii="Arial" w:hAnsi="Arial" w:cs="Arial" w:hint="cs"/>
          <w:sz w:val="20"/>
          <w:szCs w:val="20"/>
          <w:rtl/>
        </w:rPr>
        <w:t>1990 - 1986</w:t>
      </w:r>
      <w:r w:rsidRPr="001A45C9">
        <w:rPr>
          <w:rFonts w:ascii="Arial" w:hAnsi="Arial" w:cs="Arial"/>
          <w:szCs w:val="24"/>
        </w:rPr>
        <w:tab/>
      </w:r>
      <w:r>
        <w:rPr>
          <w:rFonts w:ascii="Arial" w:hAnsi="Arial" w:cs="Arial" w:hint="cs"/>
          <w:b/>
          <w:bCs/>
          <w:szCs w:val="24"/>
          <w:rtl/>
        </w:rPr>
        <w:t>נ</w:t>
      </w:r>
      <w:smartTag w:uri="urn:schemas-microsoft-com:office:smarttags" w:element="PersonName">
        <w:r>
          <w:rPr>
            <w:rFonts w:ascii="Arial" w:hAnsi="Arial" w:cs="Arial" w:hint="cs"/>
            <w:b/>
            <w:bCs/>
            <w:szCs w:val="24"/>
            <w:rtl/>
          </w:rPr>
          <w:t>י</w:t>
        </w:r>
      </w:smartTag>
      <w:r>
        <w:rPr>
          <w:rFonts w:ascii="Arial" w:hAnsi="Arial" w:cs="Arial" w:hint="cs"/>
          <w:b/>
          <w:bCs/>
          <w:szCs w:val="24"/>
          <w:rtl/>
        </w:rPr>
        <w:t>הול פרו</w:t>
      </w:r>
      <w:smartTag w:uri="urn:schemas-microsoft-com:office:smarttags" w:element="PersonName">
        <w:r>
          <w:rPr>
            <w:rFonts w:ascii="Arial" w:hAnsi="Arial" w:cs="Arial" w:hint="cs"/>
            <w:b/>
            <w:bCs/>
            <w:szCs w:val="24"/>
            <w:rtl/>
          </w:rPr>
          <w:t>י</w:t>
        </w:r>
      </w:smartTag>
      <w:r>
        <w:rPr>
          <w:rFonts w:ascii="Arial" w:hAnsi="Arial" w:cs="Arial" w:hint="cs"/>
          <w:b/>
          <w:bCs/>
          <w:szCs w:val="24"/>
          <w:rtl/>
        </w:rPr>
        <w:t>קט פ</w:t>
      </w:r>
      <w:smartTag w:uri="urn:schemas-microsoft-com:office:smarttags" w:element="PersonName">
        <w:r>
          <w:rPr>
            <w:rFonts w:ascii="Arial" w:hAnsi="Arial" w:cs="Arial" w:hint="cs"/>
            <w:b/>
            <w:bCs/>
            <w:szCs w:val="24"/>
            <w:rtl/>
          </w:rPr>
          <w:t>י</w:t>
        </w:r>
      </w:smartTag>
      <w:r>
        <w:rPr>
          <w:rFonts w:ascii="Arial" w:hAnsi="Arial" w:cs="Arial" w:hint="cs"/>
          <w:b/>
          <w:bCs/>
          <w:szCs w:val="24"/>
          <w:rtl/>
        </w:rPr>
        <w:t>תוח תכנה</w:t>
      </w:r>
      <w:r w:rsidRPr="001A45C9">
        <w:rPr>
          <w:rFonts w:ascii="Arial" w:hAnsi="Arial" w:cs="Arial"/>
          <w:b/>
          <w:bCs/>
          <w:szCs w:val="24"/>
          <w:rtl/>
        </w:rPr>
        <w:t>.</w:t>
      </w:r>
    </w:p>
    <w:p w:rsidR="0002227E" w:rsidRPr="001A45C9" w:rsidRDefault="0002227E" w:rsidP="0002227E">
      <w:pPr>
        <w:pStyle w:val="Normal20"/>
        <w:spacing w:before="120" w:line="240" w:lineRule="auto"/>
        <w:ind w:left="1418" w:right="0" w:hanging="1418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ab/>
      </w:r>
      <w:r w:rsidRPr="001A45C9">
        <w:rPr>
          <w:rFonts w:ascii="Arial" w:hAnsi="Arial" w:cs="Arial"/>
          <w:szCs w:val="24"/>
          <w:rtl/>
        </w:rPr>
        <w:t>נ</w:t>
      </w:r>
      <w:smartTag w:uri="urn:schemas-microsoft-com:office:smarttags" w:element="PersonName">
        <w:r w:rsidRPr="001A45C9">
          <w:rPr>
            <w:rFonts w:ascii="Arial" w:hAnsi="Arial" w:cs="Arial"/>
            <w:szCs w:val="24"/>
            <w:rtl/>
          </w:rPr>
          <w:t>י</w:t>
        </w:r>
      </w:smartTag>
      <w:r w:rsidRPr="001A45C9">
        <w:rPr>
          <w:rFonts w:ascii="Arial" w:hAnsi="Arial" w:cs="Arial"/>
          <w:szCs w:val="24"/>
          <w:rtl/>
        </w:rPr>
        <w:t xml:space="preserve">הול </w:t>
      </w:r>
      <w:r>
        <w:rPr>
          <w:rFonts w:ascii="Arial" w:hAnsi="Arial" w:cs="Arial" w:hint="cs"/>
          <w:szCs w:val="24"/>
          <w:rtl/>
        </w:rPr>
        <w:t>צוות פ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תוח תכנה, פ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תוח מחולל אפל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קצ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ות למערכות של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טה ובקרה.</w:t>
      </w:r>
    </w:p>
    <w:p w:rsidR="0002227E" w:rsidRDefault="0002227E" w:rsidP="0002227E">
      <w:pPr>
        <w:pStyle w:val="Normal20"/>
        <w:spacing w:before="120" w:line="240" w:lineRule="auto"/>
        <w:ind w:left="1418" w:right="0" w:hanging="1418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 w:val="20"/>
          <w:szCs w:val="20"/>
          <w:rtl/>
        </w:rPr>
        <w:t>1986 - 1982</w:t>
      </w:r>
      <w:r w:rsidRPr="001A45C9">
        <w:rPr>
          <w:rFonts w:ascii="Arial" w:hAnsi="Arial" w:cs="Arial"/>
          <w:szCs w:val="24"/>
        </w:rPr>
        <w:tab/>
      </w:r>
      <w:r>
        <w:rPr>
          <w:rFonts w:ascii="Arial" w:hAnsi="Arial" w:cs="Arial" w:hint="cs"/>
          <w:b/>
          <w:bCs/>
          <w:szCs w:val="24"/>
          <w:rtl/>
        </w:rPr>
        <w:t>מהנדסת תכנה</w:t>
      </w:r>
      <w:r>
        <w:rPr>
          <w:rFonts w:ascii="Arial" w:hAnsi="Arial" w:cs="Arial"/>
          <w:b/>
          <w:bCs/>
          <w:szCs w:val="24"/>
          <w:rtl/>
        </w:rPr>
        <w:t>.</w:t>
      </w:r>
      <w:r>
        <w:rPr>
          <w:rFonts w:ascii="Arial" w:hAnsi="Arial" w:cs="Arial" w:hint="cs"/>
          <w:b/>
          <w:bCs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 חברה בצוות פ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תוח תכנה, שפ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תח אפל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קצ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ה למערכת של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טה ובקרה.</w:t>
      </w:r>
    </w:p>
    <w:p w:rsidR="0002227E" w:rsidRPr="00460933" w:rsidRDefault="0002227E" w:rsidP="0002227E">
      <w:pPr>
        <w:pStyle w:val="Normal20"/>
        <w:spacing w:before="120" w:line="240" w:lineRule="auto"/>
        <w:ind w:left="1418" w:right="0" w:hanging="1418"/>
        <w:rPr>
          <w:rFonts w:ascii="Arial" w:hAnsi="Arial" w:cs="Arial"/>
          <w:sz w:val="6"/>
          <w:szCs w:val="8"/>
          <w:rtl/>
        </w:rPr>
      </w:pPr>
    </w:p>
    <w:p w:rsidR="0002227E" w:rsidRPr="0002227E" w:rsidRDefault="0002227E" w:rsidP="0002227E">
      <w:pPr>
        <w:pStyle w:val="Normal20"/>
        <w:spacing w:before="120" w:line="240" w:lineRule="auto"/>
        <w:ind w:left="1411" w:right="0" w:hanging="1411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1982 </w:t>
      </w:r>
      <w:r>
        <w:rPr>
          <w:rFonts w:ascii="Arial" w:hAnsi="Arial" w:cs="Arial"/>
          <w:sz w:val="24"/>
          <w:szCs w:val="24"/>
          <w:rtl/>
        </w:rPr>
        <w:t>–</w:t>
      </w:r>
      <w:r>
        <w:rPr>
          <w:rFonts w:ascii="Arial" w:hAnsi="Arial" w:cs="Arial" w:hint="cs"/>
          <w:sz w:val="24"/>
          <w:szCs w:val="24"/>
          <w:rtl/>
        </w:rPr>
        <w:t xml:space="preserve"> 1978 </w:t>
      </w:r>
      <w:r>
        <w:rPr>
          <w:rFonts w:ascii="Arial" w:hAnsi="Arial" w:cs="Arial" w:hint="cs"/>
          <w:b/>
          <w:bCs/>
          <w:szCs w:val="24"/>
          <w:u w:val="single"/>
          <w:rtl/>
        </w:rPr>
        <w:t>צ.ה.ל</w:t>
      </w:r>
      <w:r w:rsidRPr="001A45C9">
        <w:rPr>
          <w:rFonts w:ascii="Arial" w:hAnsi="Arial" w:cs="Arial"/>
          <w:b/>
          <w:bCs/>
          <w:szCs w:val="24"/>
          <w:rtl/>
        </w:rPr>
        <w:t xml:space="preserve"> </w:t>
      </w:r>
      <w:r w:rsidRPr="001A45C9">
        <w:rPr>
          <w:rFonts w:ascii="Arial" w:hAnsi="Arial" w:cs="Arial"/>
          <w:szCs w:val="24"/>
          <w:rtl/>
        </w:rPr>
        <w:t xml:space="preserve">– </w:t>
      </w:r>
      <w:r>
        <w:rPr>
          <w:rFonts w:ascii="Arial" w:hAnsi="Arial" w:cs="Arial" w:hint="cs"/>
          <w:b/>
          <w:bCs/>
          <w:szCs w:val="24"/>
          <w:rtl/>
        </w:rPr>
        <w:t>מהנדסת תכנה וראש צוות פ</w:t>
      </w:r>
      <w:smartTag w:uri="urn:schemas-microsoft-com:office:smarttags" w:element="PersonName">
        <w:r>
          <w:rPr>
            <w:rFonts w:ascii="Arial" w:hAnsi="Arial" w:cs="Arial" w:hint="cs"/>
            <w:b/>
            <w:bCs/>
            <w:szCs w:val="24"/>
            <w:rtl/>
          </w:rPr>
          <w:t>י</w:t>
        </w:r>
      </w:smartTag>
      <w:r>
        <w:rPr>
          <w:rFonts w:ascii="Arial" w:hAnsi="Arial" w:cs="Arial" w:hint="cs"/>
          <w:b/>
          <w:bCs/>
          <w:szCs w:val="24"/>
          <w:rtl/>
        </w:rPr>
        <w:t>תוח תכנה</w:t>
      </w:r>
      <w:r w:rsidRPr="001A45C9">
        <w:rPr>
          <w:rFonts w:ascii="Arial" w:hAnsi="Arial" w:cs="Arial"/>
          <w:b/>
          <w:bCs/>
          <w:szCs w:val="24"/>
          <w:rtl/>
        </w:rPr>
        <w:t xml:space="preserve">. </w:t>
      </w:r>
      <w:r>
        <w:rPr>
          <w:rFonts w:ascii="Arial" w:hAnsi="Arial" w:cs="Arial" w:hint="cs"/>
          <w:szCs w:val="24"/>
          <w:rtl/>
        </w:rPr>
        <w:t>ש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רות ב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ח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 xml:space="preserve">דת </w:t>
      </w:r>
      <w:r>
        <w:rPr>
          <w:rFonts w:ascii="Arial" w:hAnsi="Arial" w:cs="Arial" w:hint="cs"/>
          <w:szCs w:val="24"/>
        </w:rPr>
        <w:t>IT</w:t>
      </w:r>
      <w:r>
        <w:rPr>
          <w:rFonts w:ascii="Arial" w:hAnsi="Arial" w:cs="Arial" w:hint="cs"/>
          <w:szCs w:val="24"/>
          <w:rtl/>
        </w:rPr>
        <w:t xml:space="preserve"> של ח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ל המוד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ע</w:t>
      </w:r>
      <w:smartTag w:uri="urn:schemas-microsoft-com:office:smarttags" w:element="PersonName">
        <w:r>
          <w:rPr>
            <w:rFonts w:ascii="Arial" w:hAnsi="Arial" w:cs="Arial" w:hint="cs"/>
            <w:szCs w:val="24"/>
            <w:rtl/>
          </w:rPr>
          <w:t>י</w:t>
        </w:r>
      </w:smartTag>
      <w:r>
        <w:rPr>
          <w:rFonts w:ascii="Arial" w:hAnsi="Arial" w:cs="Arial" w:hint="cs"/>
          <w:szCs w:val="24"/>
          <w:rtl/>
        </w:rPr>
        <w:t>ן. דרגה - סרן.</w:t>
      </w:r>
    </w:p>
    <w:p w:rsidR="0002227E" w:rsidRDefault="0002227E" w:rsidP="0002227E">
      <w:pPr>
        <w:rPr>
          <w:b/>
          <w:bCs/>
          <w:color w:val="800000"/>
          <w:rtl/>
        </w:rPr>
      </w:pPr>
    </w:p>
    <w:p w:rsidR="0002227E" w:rsidRPr="00E75D03" w:rsidRDefault="0002227E" w:rsidP="0002227E">
      <w:pPr>
        <w:rPr>
          <w:sz w:val="24"/>
          <w:rtl/>
        </w:rPr>
      </w:pPr>
      <w:r>
        <w:rPr>
          <w:b/>
          <w:bCs/>
          <w:color w:val="800000"/>
          <w:rtl/>
        </w:rPr>
        <w:br w:type="page"/>
      </w:r>
      <w:r w:rsidRPr="001A45C9">
        <w:rPr>
          <w:b/>
          <w:bCs/>
          <w:color w:val="800000"/>
          <w:rtl/>
        </w:rPr>
        <w:lastRenderedPageBreak/>
        <w:t>כישורים</w:t>
      </w:r>
      <w:r w:rsidRPr="001A45C9">
        <w:rPr>
          <w:b/>
          <w:bCs/>
          <w:color w:val="800000"/>
        </w:rPr>
        <w:t>:</w:t>
      </w:r>
    </w:p>
    <w:p w:rsidR="0002227E" w:rsidRDefault="0002227E" w:rsidP="005267E1">
      <w:pPr>
        <w:spacing w:before="120" w:line="276" w:lineRule="auto"/>
        <w:rPr>
          <w:rtl/>
        </w:rPr>
      </w:pPr>
      <w:r w:rsidRPr="001A45C9">
        <w:rPr>
          <w:rtl/>
        </w:rPr>
        <w:t>בעל</w:t>
      </w:r>
      <w:r>
        <w:rPr>
          <w:rFonts w:hint="cs"/>
          <w:rtl/>
        </w:rPr>
        <w:t>ת</w:t>
      </w:r>
      <w:r w:rsidRPr="001A45C9">
        <w:rPr>
          <w:rtl/>
        </w:rPr>
        <w:t xml:space="preserve"> </w:t>
      </w:r>
      <w:smartTag w:uri="urn:schemas-microsoft-com:office:smarttags" w:element="PersonName">
        <w:r w:rsidRPr="001A45C9">
          <w:rPr>
            <w:rtl/>
          </w:rPr>
          <w:t>י</w:t>
        </w:r>
      </w:smartTag>
      <w:r w:rsidRPr="001A45C9">
        <w:rPr>
          <w:rtl/>
        </w:rPr>
        <w:t xml:space="preserve">דע, </w:t>
      </w:r>
      <w:smartTag w:uri="urn:schemas-microsoft-com:office:smarttags" w:element="PersonName">
        <w:r w:rsidRPr="001A45C9">
          <w:rPr>
            <w:rtl/>
          </w:rPr>
          <w:t>י</w:t>
        </w:r>
      </w:smartTag>
      <w:r w:rsidRPr="001A45C9">
        <w:rPr>
          <w:rtl/>
        </w:rPr>
        <w:t>כולת והתמחות ב</w:t>
      </w:r>
      <w:r>
        <w:rPr>
          <w:rFonts w:hint="cs"/>
          <w:rtl/>
        </w:rPr>
        <w:t>מתודולוג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ות פ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תוח ונ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הול, ש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פור תהל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כ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ם וא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 xml:space="preserve">כות. 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וזמת ומוב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לה ש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נו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ם בארגון, ובעלת הצלחות ונ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ס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ון מוכח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ם בתחום. נחשבת למובילה מקצועית בתחומים אלה.</w:t>
      </w:r>
    </w:p>
    <w:p w:rsidR="0002227E" w:rsidRDefault="0002227E" w:rsidP="0002227E">
      <w:pPr>
        <w:spacing w:before="120" w:line="276" w:lineRule="auto"/>
        <w:rPr>
          <w:rtl/>
        </w:rPr>
      </w:pPr>
      <w:r>
        <w:rPr>
          <w:rFonts w:hint="cs"/>
          <w:rtl/>
        </w:rPr>
        <w:t>בעלת חגורה שחורה ב-</w:t>
      </w:r>
      <w:r>
        <w:t>Six-Sigma</w:t>
      </w:r>
      <w:r>
        <w:rPr>
          <w:rFonts w:hint="cs"/>
          <w:rtl/>
        </w:rPr>
        <w:t>; מכ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רה ה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טב ומעודכנת בש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טות חדשנ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ות לש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פור הא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כות והתהל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כ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ם.</w:t>
      </w:r>
      <w:r w:rsidRPr="007314A1">
        <w:rPr>
          <w:rtl/>
        </w:rPr>
        <w:t xml:space="preserve"> </w:t>
      </w:r>
      <w:r>
        <w:rPr>
          <w:rFonts w:hint="cs"/>
          <w:rtl/>
        </w:rPr>
        <w:t>בעלת</w:t>
      </w:r>
      <w:r w:rsidRPr="001A45C9">
        <w:rPr>
          <w:rtl/>
        </w:rPr>
        <w:t xml:space="preserve"> </w:t>
      </w:r>
      <w:smartTag w:uri="urn:schemas-microsoft-com:office:smarttags" w:element="PersonName">
        <w:r w:rsidRPr="001A45C9">
          <w:rPr>
            <w:rtl/>
          </w:rPr>
          <w:t>י</w:t>
        </w:r>
      </w:smartTag>
      <w:r w:rsidRPr="001A45C9">
        <w:rPr>
          <w:rtl/>
        </w:rPr>
        <w:t>כולת להנה</w:t>
      </w:r>
      <w:smartTag w:uri="urn:schemas-microsoft-com:office:smarttags" w:element="PersonName">
        <w:r w:rsidRPr="001A45C9">
          <w:rPr>
            <w:rtl/>
          </w:rPr>
          <w:t>י</w:t>
        </w:r>
      </w:smartTag>
      <w:r w:rsidRPr="001A45C9">
        <w:rPr>
          <w:rtl/>
        </w:rPr>
        <w:t xml:space="preserve">ג </w:t>
      </w:r>
      <w:r>
        <w:rPr>
          <w:rFonts w:hint="cs"/>
          <w:rtl/>
        </w:rPr>
        <w:t>ש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נו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 xml:space="preserve">ם </w:t>
      </w:r>
      <w:r w:rsidRPr="001A45C9">
        <w:rPr>
          <w:rtl/>
        </w:rPr>
        <w:t>ולהוב</w:t>
      </w:r>
      <w:smartTag w:uri="urn:schemas-microsoft-com:office:smarttags" w:element="PersonName">
        <w:r w:rsidRPr="001A45C9">
          <w:rPr>
            <w:rtl/>
          </w:rPr>
          <w:t>י</w:t>
        </w:r>
      </w:smartTag>
      <w:r w:rsidRPr="001A45C9">
        <w:rPr>
          <w:rtl/>
        </w:rPr>
        <w:t>ל צוות</w:t>
      </w:r>
      <w:smartTag w:uri="urn:schemas-microsoft-com:office:smarttags" w:element="PersonName">
        <w:r w:rsidRPr="001A45C9">
          <w:rPr>
            <w:rtl/>
          </w:rPr>
          <w:t>י</w:t>
        </w:r>
      </w:smartTag>
      <w:r>
        <w:rPr>
          <w:rtl/>
        </w:rPr>
        <w:t xml:space="preserve"> עבודה</w:t>
      </w:r>
      <w:r>
        <w:rPr>
          <w:rFonts w:hint="cs"/>
          <w:rtl/>
        </w:rPr>
        <w:t>.</w:t>
      </w:r>
      <w:r w:rsidRPr="001A45C9">
        <w:rPr>
          <w:rtl/>
        </w:rPr>
        <w:t xml:space="preserve"> בעל</w:t>
      </w:r>
      <w:r>
        <w:rPr>
          <w:rFonts w:hint="cs"/>
          <w:rtl/>
        </w:rPr>
        <w:t>ת</w:t>
      </w:r>
      <w:r w:rsidRPr="001A45C9">
        <w:rPr>
          <w:rtl/>
        </w:rPr>
        <w:t xml:space="preserve"> </w:t>
      </w:r>
      <w:smartTag w:uri="urn:schemas-microsoft-com:office:smarttags" w:element="PersonName">
        <w:r w:rsidRPr="001A45C9">
          <w:rPr>
            <w:rtl/>
          </w:rPr>
          <w:t>י</w:t>
        </w:r>
      </w:smartTag>
      <w:r w:rsidRPr="001A45C9">
        <w:rPr>
          <w:rtl/>
        </w:rPr>
        <w:t>חס</w:t>
      </w:r>
      <w:smartTag w:uri="urn:schemas-microsoft-com:office:smarttags" w:element="PersonName">
        <w:r w:rsidRPr="001A45C9">
          <w:rPr>
            <w:rtl/>
          </w:rPr>
          <w:t>י</w:t>
        </w:r>
      </w:smartTag>
      <w:r w:rsidRPr="001A45C9">
        <w:rPr>
          <w:rtl/>
        </w:rPr>
        <w:t xml:space="preserve"> אנוש מעול</w:t>
      </w:r>
      <w:smartTag w:uri="urn:schemas-microsoft-com:office:smarttags" w:element="PersonName">
        <w:r w:rsidRPr="001A45C9">
          <w:rPr>
            <w:rtl/>
          </w:rPr>
          <w:t>י</w:t>
        </w:r>
      </w:smartTag>
      <w:r w:rsidRPr="001A45C9">
        <w:rPr>
          <w:rtl/>
        </w:rPr>
        <w:t>ם, הן כמנהל</w:t>
      </w:r>
      <w:r>
        <w:rPr>
          <w:rFonts w:hint="cs"/>
          <w:rtl/>
        </w:rPr>
        <w:t>ת</w:t>
      </w:r>
      <w:r>
        <w:rPr>
          <w:rtl/>
        </w:rPr>
        <w:t xml:space="preserve"> והן כשות</w:t>
      </w:r>
      <w:r>
        <w:rPr>
          <w:rFonts w:hint="cs"/>
          <w:rtl/>
        </w:rPr>
        <w:t>פה</w:t>
      </w:r>
      <w:r>
        <w:rPr>
          <w:rtl/>
        </w:rPr>
        <w:t xml:space="preserve"> </w:t>
      </w:r>
      <w:r w:rsidRPr="001A45C9">
        <w:rPr>
          <w:rtl/>
        </w:rPr>
        <w:t>בעבודה כחבר</w:t>
      </w:r>
      <w:r>
        <w:rPr>
          <w:rFonts w:hint="cs"/>
          <w:rtl/>
        </w:rPr>
        <w:t>ת</w:t>
      </w:r>
      <w:r w:rsidRPr="001A45C9">
        <w:rPr>
          <w:rtl/>
        </w:rPr>
        <w:t xml:space="preserve"> צוות.</w:t>
      </w:r>
    </w:p>
    <w:p w:rsidR="0002227E" w:rsidRDefault="0002227E" w:rsidP="0002227E">
      <w:pPr>
        <w:spacing w:before="120"/>
        <w:rPr>
          <w:rtl/>
        </w:rPr>
      </w:pPr>
      <w:r>
        <w:rPr>
          <w:rFonts w:hint="cs"/>
          <w:rtl/>
        </w:rPr>
        <w:t>כישורי</w:t>
      </w:r>
      <w:r w:rsidR="00CA1D93">
        <w:rPr>
          <w:rFonts w:hint="cs"/>
          <w:rtl/>
        </w:rPr>
        <w:t>ם בתחום ייעוץ/ניהול פרו</w:t>
      </w:r>
      <w:r>
        <w:rPr>
          <w:rFonts w:hint="cs"/>
          <w:rtl/>
        </w:rPr>
        <w:t>יקטים/שיפור תהליכים:</w:t>
      </w:r>
    </w:p>
    <w:p w:rsidR="0002227E" w:rsidRDefault="0002227E" w:rsidP="00F62F13">
      <w:pPr>
        <w:numPr>
          <w:ilvl w:val="0"/>
          <w:numId w:val="6"/>
        </w:numPr>
        <w:spacing w:before="120"/>
      </w:pPr>
      <w:r>
        <w:rPr>
          <w:rFonts w:hint="cs"/>
          <w:rtl/>
        </w:rPr>
        <w:t>הבנת צרכ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 xml:space="preserve"> הלקוח ו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צ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רת תהל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ך התומך בהשגת ה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עד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ם העסק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ם של הארגון.</w:t>
      </w:r>
    </w:p>
    <w:p w:rsidR="0002227E" w:rsidRDefault="0002227E" w:rsidP="00F62F13">
      <w:pPr>
        <w:numPr>
          <w:ilvl w:val="0"/>
          <w:numId w:val="6"/>
        </w:numPr>
        <w:spacing w:before="120"/>
      </w:pPr>
      <w:r>
        <w:rPr>
          <w:rFonts w:hint="cs"/>
          <w:rtl/>
        </w:rPr>
        <w:t>ג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וס שת"פ, תמ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כה והתלהבות של הנהלת הארגון ודרג הב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נ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ם לש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נו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 xml:space="preserve"> המוצע.</w:t>
      </w:r>
    </w:p>
    <w:p w:rsidR="0002227E" w:rsidRDefault="0002227E" w:rsidP="00F62F13">
      <w:pPr>
        <w:numPr>
          <w:ilvl w:val="0"/>
          <w:numId w:val="6"/>
        </w:numPr>
        <w:spacing w:before="120"/>
      </w:pP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דע ונ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ס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ון רב בנ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הול ש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נו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ם ובהתאמת התהל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כ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ם לארגון.</w:t>
      </w:r>
    </w:p>
    <w:p w:rsidR="0002227E" w:rsidRDefault="0002227E" w:rsidP="00F62F13">
      <w:pPr>
        <w:numPr>
          <w:ilvl w:val="0"/>
          <w:numId w:val="6"/>
        </w:numPr>
        <w:spacing w:before="120"/>
        <w:rPr>
          <w:rtl/>
        </w:rPr>
      </w:pPr>
      <w:r>
        <w:rPr>
          <w:rFonts w:hint="cs"/>
          <w:rtl/>
        </w:rPr>
        <w:t>ל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וו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 xml:space="preserve"> הארגון בהטמעת התהל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ך בפועל, כולל הדרכות תפורות לצרכ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 xml:space="preserve"> הארגון</w:t>
      </w:r>
    </w:p>
    <w:p w:rsidR="0002227E" w:rsidRPr="008F0FF1" w:rsidRDefault="0002227E" w:rsidP="00F62F13">
      <w:pPr>
        <w:numPr>
          <w:ilvl w:val="0"/>
          <w:numId w:val="6"/>
        </w:numPr>
        <w:spacing w:before="120"/>
        <w:rPr>
          <w:rtl/>
        </w:rPr>
      </w:pPr>
      <w:r>
        <w:rPr>
          <w:rFonts w:hint="cs"/>
          <w:rtl/>
        </w:rPr>
        <w:t>א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מון אנש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ם בתחום נ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הול פרו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קט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ם וש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פור תהל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כ</w:t>
      </w:r>
      <w:smartTag w:uri="urn:schemas-microsoft-com:office:smarttags" w:element="PersonName">
        <w:r>
          <w:rPr>
            <w:rFonts w:hint="cs"/>
            <w:rtl/>
          </w:rPr>
          <w:t>י</w:t>
        </w:r>
      </w:smartTag>
      <w:r>
        <w:rPr>
          <w:rFonts w:hint="cs"/>
          <w:rtl/>
        </w:rPr>
        <w:t>ם.</w:t>
      </w:r>
    </w:p>
    <w:p w:rsidR="0002227E" w:rsidRDefault="0002227E" w:rsidP="0002227E">
      <w:pPr>
        <w:spacing w:before="240"/>
        <w:rPr>
          <w:sz w:val="24"/>
          <w:rtl/>
        </w:rPr>
      </w:pPr>
      <w:r w:rsidRPr="006F4975">
        <w:rPr>
          <w:b/>
          <w:bCs/>
          <w:color w:val="800000"/>
          <w:sz w:val="24"/>
          <w:rtl/>
        </w:rPr>
        <w:t>שפות</w:t>
      </w:r>
      <w:r w:rsidRPr="006F4975">
        <w:rPr>
          <w:b/>
          <w:bCs/>
          <w:color w:val="800000"/>
          <w:sz w:val="24"/>
        </w:rPr>
        <w:t>:</w:t>
      </w:r>
      <w:r>
        <w:rPr>
          <w:rFonts w:hint="cs"/>
          <w:sz w:val="24"/>
          <w:rtl/>
        </w:rPr>
        <w:t xml:space="preserve"> </w:t>
      </w:r>
    </w:p>
    <w:p w:rsidR="0002227E" w:rsidRDefault="0002227E" w:rsidP="0002227E">
      <w:pPr>
        <w:spacing w:before="240"/>
        <w:rPr>
          <w:sz w:val="24"/>
          <w:rtl/>
        </w:rPr>
      </w:pPr>
      <w:r w:rsidRPr="006F4975">
        <w:rPr>
          <w:sz w:val="24"/>
          <w:rtl/>
        </w:rPr>
        <w:t>עברית ואנגלית ברמת שפת אם.</w:t>
      </w:r>
    </w:p>
    <w:p w:rsidR="0002227E" w:rsidRDefault="0002227E" w:rsidP="0002227E">
      <w:pPr>
        <w:rPr>
          <w:b/>
          <w:bCs/>
          <w:color w:val="800000"/>
          <w:rtl/>
        </w:rPr>
      </w:pPr>
    </w:p>
    <w:p w:rsidR="0002227E" w:rsidRDefault="0002227E" w:rsidP="0002227E">
      <w:pPr>
        <w:rPr>
          <w:sz w:val="24"/>
          <w:rtl/>
        </w:rPr>
      </w:pPr>
      <w:r>
        <w:rPr>
          <w:rFonts w:hint="cs"/>
          <w:b/>
          <w:bCs/>
          <w:color w:val="800000"/>
          <w:rtl/>
        </w:rPr>
        <w:t>המלצות</w:t>
      </w:r>
      <w:r w:rsidRPr="001A45C9">
        <w:rPr>
          <w:b/>
          <w:bCs/>
          <w:color w:val="800000"/>
        </w:rPr>
        <w:t>:</w:t>
      </w:r>
    </w:p>
    <w:p w:rsidR="0002227E" w:rsidRDefault="0002227E" w:rsidP="0002227E">
      <w:pPr>
        <w:rPr>
          <w:sz w:val="24"/>
          <w:rtl/>
        </w:rPr>
      </w:pPr>
      <w:r>
        <w:rPr>
          <w:rFonts w:hint="cs"/>
          <w:sz w:val="24"/>
          <w:rtl/>
        </w:rPr>
        <w:t>המלצות יינתנו ע"פ דרישה.</w:t>
      </w:r>
    </w:p>
    <w:p w:rsidR="0002227E" w:rsidRDefault="0002227E" w:rsidP="0002227E">
      <w:pPr>
        <w:rPr>
          <w:sz w:val="24"/>
          <w:rtl/>
        </w:rPr>
      </w:pPr>
    </w:p>
    <w:bookmarkEnd w:id="1"/>
    <w:p w:rsidR="005267E1" w:rsidRPr="005267E1" w:rsidRDefault="005267E1" w:rsidP="005267E1">
      <w:pPr>
        <w:rPr>
          <w:rtl/>
        </w:rPr>
      </w:pPr>
    </w:p>
    <w:sectPr w:rsidR="005267E1" w:rsidRPr="005267E1" w:rsidSect="00F101D5">
      <w:headerReference w:type="default" r:id="rId8"/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E9D" w:rsidRDefault="00B13E9D">
      <w:r>
        <w:separator/>
      </w:r>
    </w:p>
  </w:endnote>
  <w:endnote w:type="continuationSeparator" w:id="0">
    <w:p w:rsidR="00B13E9D" w:rsidRDefault="00B13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E9D" w:rsidRDefault="00B13E9D">
      <w:r>
        <w:separator/>
      </w:r>
    </w:p>
  </w:footnote>
  <w:footnote w:type="continuationSeparator" w:id="0">
    <w:p w:rsidR="00B13E9D" w:rsidRDefault="00B13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F7" w:rsidRPr="00CC10F7" w:rsidRDefault="002230F7" w:rsidP="002230F7">
    <w:pPr>
      <w:jc w:val="center"/>
      <w:rPr>
        <w:noProof/>
        <w:color w:val="000000"/>
        <w:szCs w:val="22"/>
        <w:rtl/>
      </w:rPr>
    </w:pPr>
  </w:p>
  <w:p w:rsidR="002215D7" w:rsidRPr="00A81835" w:rsidRDefault="002215D7" w:rsidP="00541AA0">
    <w:pPr>
      <w:jc w:val="center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DAE"/>
    <w:multiLevelType w:val="hybridMultilevel"/>
    <w:tmpl w:val="EC867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704C6"/>
    <w:multiLevelType w:val="hybridMultilevel"/>
    <w:tmpl w:val="C2BC2D44"/>
    <w:lvl w:ilvl="0" w:tplc="0409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2">
    <w:nsid w:val="1A5015DA"/>
    <w:multiLevelType w:val="hybridMultilevel"/>
    <w:tmpl w:val="592C4440"/>
    <w:lvl w:ilvl="0" w:tplc="D73A4F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C2AB1"/>
    <w:multiLevelType w:val="hybridMultilevel"/>
    <w:tmpl w:val="4C28208C"/>
    <w:lvl w:ilvl="0" w:tplc="B840F97E">
      <w:start w:val="1"/>
      <w:numFmt w:val="hebrew1"/>
      <w:pStyle w:val="Normal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13">
      <w:start w:val="1"/>
      <w:numFmt w:val="hebrew1"/>
      <w:pStyle w:val="TableNumbering"/>
      <w:lvlText w:val="%4."/>
      <w:lvlJc w:val="center"/>
      <w:pPr>
        <w:tabs>
          <w:tab w:val="num" w:pos="-227"/>
        </w:tabs>
        <w:ind w:left="-227" w:hanging="3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>
    <w:nsid w:val="30AA20A2"/>
    <w:multiLevelType w:val="hybridMultilevel"/>
    <w:tmpl w:val="4134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2795D"/>
    <w:multiLevelType w:val="multilevel"/>
    <w:tmpl w:val="564879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6364B1E"/>
    <w:multiLevelType w:val="multilevel"/>
    <w:tmpl w:val="4E9AC8D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hanging="39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74"/>
        </w:tabs>
        <w:ind w:left="21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4"/>
        </w:tabs>
        <w:ind w:left="26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54"/>
        </w:tabs>
        <w:ind w:left="31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4"/>
        </w:tabs>
        <w:ind w:left="3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34"/>
        </w:tabs>
        <w:ind w:left="41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54"/>
        </w:tabs>
        <w:ind w:left="4734" w:hanging="1440"/>
      </w:pPr>
      <w:rPr>
        <w:rFonts w:hint="default"/>
      </w:rPr>
    </w:lvl>
  </w:abstractNum>
  <w:abstractNum w:abstractNumId="7">
    <w:nsid w:val="5A1A6077"/>
    <w:multiLevelType w:val="hybridMultilevel"/>
    <w:tmpl w:val="EC867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90B75"/>
    <w:multiLevelType w:val="hybridMultilevel"/>
    <w:tmpl w:val="56986E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33B21DB"/>
    <w:multiLevelType w:val="hybridMultilevel"/>
    <w:tmpl w:val="6C1A8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DD2DB2"/>
    <w:multiLevelType w:val="hybridMultilevel"/>
    <w:tmpl w:val="6882A6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A34C9"/>
    <w:multiLevelType w:val="hybridMultilevel"/>
    <w:tmpl w:val="18A85C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6F54D2"/>
    <w:multiLevelType w:val="hybridMultilevel"/>
    <w:tmpl w:val="43D0DA6C"/>
    <w:lvl w:ilvl="0" w:tplc="9CB41C72">
      <w:numFmt w:val="bullet"/>
      <w:lvlText w:val=""/>
      <w:lvlJc w:val="left"/>
      <w:pPr>
        <w:tabs>
          <w:tab w:val="num" w:pos="720"/>
        </w:tabs>
        <w:ind w:left="720" w:right="1080" w:hanging="720"/>
      </w:pPr>
      <w:rPr>
        <w:rFonts w:ascii="Wingdings" w:eastAsia="Times New Roman" w:hAnsi="Wingdings" w:cs="Arial" w:hint="default"/>
      </w:rPr>
    </w:lvl>
    <w:lvl w:ilvl="1" w:tplc="040D0003">
      <w:start w:val="1"/>
      <w:numFmt w:val="bullet"/>
      <w:lvlText w:val="o"/>
      <w:lvlJc w:val="left"/>
      <w:pPr>
        <w:tabs>
          <w:tab w:val="num" w:pos="1080"/>
        </w:tabs>
        <w:ind w:left="1080" w:right="144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1800"/>
        </w:tabs>
        <w:ind w:left="1800" w:right="2160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520"/>
        </w:tabs>
        <w:ind w:left="252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0"/>
        </w:tabs>
        <w:ind w:left="324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0"/>
        </w:tabs>
        <w:ind w:left="396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0"/>
        </w:tabs>
        <w:ind w:left="468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0"/>
        </w:tabs>
        <w:ind w:left="540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0"/>
        </w:tabs>
        <w:ind w:left="6120" w:right="6480" w:hanging="360"/>
      </w:pPr>
      <w:rPr>
        <w:rFonts w:ascii="Wingdings" w:hAnsi="Wingdings" w:hint="default"/>
      </w:rPr>
    </w:lvl>
  </w:abstractNum>
  <w:abstractNum w:abstractNumId="13">
    <w:nsid w:val="7A415F69"/>
    <w:multiLevelType w:val="hybridMultilevel"/>
    <w:tmpl w:val="020852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13"/>
  </w:num>
  <w:num w:numId="8">
    <w:abstractNumId w:val="6"/>
  </w:num>
  <w:num w:numId="9">
    <w:abstractNumId w:val="6"/>
  </w:num>
  <w:num w:numId="10">
    <w:abstractNumId w:val="12"/>
  </w:num>
  <w:num w:numId="11">
    <w:abstractNumId w:val="7"/>
  </w:num>
  <w:num w:numId="12">
    <w:abstractNumId w:val="2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  <w:num w:numId="1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rawingGridVerticalSpacing w:val="181"/>
  <w:displayHorizontalDrawingGridEvery w:val="2"/>
  <w:characterSpacingControl w:val="doNotCompress"/>
  <w:hdrShapeDefaults>
    <o:shapedefaults v:ext="edit" spidmax="15362" fillcolor="silver">
      <v:fill color="silver"/>
      <v:shadow on="t" color="#ddd" opacity=".5" offset="6pt,6pt"/>
      <o:colormru v:ext="edit" colors="#009"/>
      <o:colormenu v:ext="edit" fillcolor="none" strokecolor="none" shadow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32F35"/>
    <w:rsid w:val="000037A6"/>
    <w:rsid w:val="000076D0"/>
    <w:rsid w:val="000077C7"/>
    <w:rsid w:val="00012231"/>
    <w:rsid w:val="00014AE3"/>
    <w:rsid w:val="00017248"/>
    <w:rsid w:val="0002039A"/>
    <w:rsid w:val="0002227E"/>
    <w:rsid w:val="00027A95"/>
    <w:rsid w:val="00036637"/>
    <w:rsid w:val="00037CEB"/>
    <w:rsid w:val="00056270"/>
    <w:rsid w:val="0006125B"/>
    <w:rsid w:val="000657FA"/>
    <w:rsid w:val="00071785"/>
    <w:rsid w:val="000743AE"/>
    <w:rsid w:val="00076BA6"/>
    <w:rsid w:val="00077028"/>
    <w:rsid w:val="000869D7"/>
    <w:rsid w:val="00093F55"/>
    <w:rsid w:val="00097542"/>
    <w:rsid w:val="000A1F74"/>
    <w:rsid w:val="000A31BC"/>
    <w:rsid w:val="000B6738"/>
    <w:rsid w:val="000C575F"/>
    <w:rsid w:val="000D03C6"/>
    <w:rsid w:val="000D7B68"/>
    <w:rsid w:val="000E3B80"/>
    <w:rsid w:val="000E693D"/>
    <w:rsid w:val="000F48E8"/>
    <w:rsid w:val="000F4C0E"/>
    <w:rsid w:val="000F59FF"/>
    <w:rsid w:val="000F5DE7"/>
    <w:rsid w:val="000F647A"/>
    <w:rsid w:val="001012E7"/>
    <w:rsid w:val="00107B6F"/>
    <w:rsid w:val="00115F27"/>
    <w:rsid w:val="00121E4E"/>
    <w:rsid w:val="0012508E"/>
    <w:rsid w:val="0012771D"/>
    <w:rsid w:val="00132EF5"/>
    <w:rsid w:val="001331E2"/>
    <w:rsid w:val="001365B1"/>
    <w:rsid w:val="001432AE"/>
    <w:rsid w:val="00152864"/>
    <w:rsid w:val="0015347B"/>
    <w:rsid w:val="00153F8D"/>
    <w:rsid w:val="00160004"/>
    <w:rsid w:val="00161DCA"/>
    <w:rsid w:val="00164CAC"/>
    <w:rsid w:val="0016722F"/>
    <w:rsid w:val="00182FFC"/>
    <w:rsid w:val="00183184"/>
    <w:rsid w:val="001850B9"/>
    <w:rsid w:val="001853B8"/>
    <w:rsid w:val="001A3B72"/>
    <w:rsid w:val="001B4961"/>
    <w:rsid w:val="001B6F97"/>
    <w:rsid w:val="001C26DE"/>
    <w:rsid w:val="001C2E60"/>
    <w:rsid w:val="001C3B3F"/>
    <w:rsid w:val="001D18EF"/>
    <w:rsid w:val="001D4048"/>
    <w:rsid w:val="001E1A50"/>
    <w:rsid w:val="001E7910"/>
    <w:rsid w:val="001F1347"/>
    <w:rsid w:val="001F3348"/>
    <w:rsid w:val="001F577E"/>
    <w:rsid w:val="001F6210"/>
    <w:rsid w:val="001F65C6"/>
    <w:rsid w:val="001F768F"/>
    <w:rsid w:val="00200217"/>
    <w:rsid w:val="002011DD"/>
    <w:rsid w:val="00202776"/>
    <w:rsid w:val="00202DDA"/>
    <w:rsid w:val="00204ED8"/>
    <w:rsid w:val="002179B4"/>
    <w:rsid w:val="002215D7"/>
    <w:rsid w:val="002230F7"/>
    <w:rsid w:val="00226107"/>
    <w:rsid w:val="0022741F"/>
    <w:rsid w:val="00235269"/>
    <w:rsid w:val="002467EA"/>
    <w:rsid w:val="00247DC7"/>
    <w:rsid w:val="002526E1"/>
    <w:rsid w:val="002677C5"/>
    <w:rsid w:val="00267BD7"/>
    <w:rsid w:val="002707F7"/>
    <w:rsid w:val="00273555"/>
    <w:rsid w:val="00274F05"/>
    <w:rsid w:val="00280117"/>
    <w:rsid w:val="00281B3A"/>
    <w:rsid w:val="00286392"/>
    <w:rsid w:val="002900EC"/>
    <w:rsid w:val="0029679B"/>
    <w:rsid w:val="002968A2"/>
    <w:rsid w:val="002B11F2"/>
    <w:rsid w:val="002C40C0"/>
    <w:rsid w:val="002C4E56"/>
    <w:rsid w:val="002C5209"/>
    <w:rsid w:val="002C6192"/>
    <w:rsid w:val="002D054E"/>
    <w:rsid w:val="002D0CF8"/>
    <w:rsid w:val="002D2604"/>
    <w:rsid w:val="002D5A1A"/>
    <w:rsid w:val="002D6FBD"/>
    <w:rsid w:val="002D7F1A"/>
    <w:rsid w:val="002E2392"/>
    <w:rsid w:val="002E5259"/>
    <w:rsid w:val="002E6FD3"/>
    <w:rsid w:val="0032439C"/>
    <w:rsid w:val="00327479"/>
    <w:rsid w:val="00330F61"/>
    <w:rsid w:val="00334316"/>
    <w:rsid w:val="00342823"/>
    <w:rsid w:val="0034557C"/>
    <w:rsid w:val="00353D09"/>
    <w:rsid w:val="00356D5D"/>
    <w:rsid w:val="0036694E"/>
    <w:rsid w:val="00367648"/>
    <w:rsid w:val="00374564"/>
    <w:rsid w:val="00376680"/>
    <w:rsid w:val="003808A1"/>
    <w:rsid w:val="00380CDF"/>
    <w:rsid w:val="00383742"/>
    <w:rsid w:val="00383BAB"/>
    <w:rsid w:val="003867F5"/>
    <w:rsid w:val="0039063F"/>
    <w:rsid w:val="00391864"/>
    <w:rsid w:val="003959F8"/>
    <w:rsid w:val="003A6F1C"/>
    <w:rsid w:val="003B1637"/>
    <w:rsid w:val="003C15DB"/>
    <w:rsid w:val="003D2318"/>
    <w:rsid w:val="003D2ABC"/>
    <w:rsid w:val="003D4A27"/>
    <w:rsid w:val="003D680D"/>
    <w:rsid w:val="003F4DAA"/>
    <w:rsid w:val="003F7AAC"/>
    <w:rsid w:val="00405F09"/>
    <w:rsid w:val="00407D92"/>
    <w:rsid w:val="004160FE"/>
    <w:rsid w:val="004165BE"/>
    <w:rsid w:val="00423119"/>
    <w:rsid w:val="00424DCE"/>
    <w:rsid w:val="004263CE"/>
    <w:rsid w:val="00426F45"/>
    <w:rsid w:val="004330DC"/>
    <w:rsid w:val="00437EF8"/>
    <w:rsid w:val="00444B5A"/>
    <w:rsid w:val="00450BE3"/>
    <w:rsid w:val="00450E0C"/>
    <w:rsid w:val="00455CAE"/>
    <w:rsid w:val="00460B81"/>
    <w:rsid w:val="00470179"/>
    <w:rsid w:val="00471426"/>
    <w:rsid w:val="00471D4D"/>
    <w:rsid w:val="0047252E"/>
    <w:rsid w:val="00475B78"/>
    <w:rsid w:val="00475FAC"/>
    <w:rsid w:val="00477165"/>
    <w:rsid w:val="00480DA0"/>
    <w:rsid w:val="00486F37"/>
    <w:rsid w:val="00487507"/>
    <w:rsid w:val="00490021"/>
    <w:rsid w:val="00494E27"/>
    <w:rsid w:val="004A32FE"/>
    <w:rsid w:val="004A3B0D"/>
    <w:rsid w:val="004B33B4"/>
    <w:rsid w:val="004B3BA6"/>
    <w:rsid w:val="004B4CF2"/>
    <w:rsid w:val="004B68DD"/>
    <w:rsid w:val="004B7A8C"/>
    <w:rsid w:val="004C18D8"/>
    <w:rsid w:val="004C20DE"/>
    <w:rsid w:val="004C2D6E"/>
    <w:rsid w:val="004C2DB6"/>
    <w:rsid w:val="004C6FAB"/>
    <w:rsid w:val="004E2783"/>
    <w:rsid w:val="004E52FD"/>
    <w:rsid w:val="004E71FC"/>
    <w:rsid w:val="004F334F"/>
    <w:rsid w:val="004F4E27"/>
    <w:rsid w:val="004F5D84"/>
    <w:rsid w:val="004F71F1"/>
    <w:rsid w:val="00503066"/>
    <w:rsid w:val="0050781D"/>
    <w:rsid w:val="00507BC1"/>
    <w:rsid w:val="005104D0"/>
    <w:rsid w:val="0051243C"/>
    <w:rsid w:val="005159AC"/>
    <w:rsid w:val="00523672"/>
    <w:rsid w:val="005267E1"/>
    <w:rsid w:val="0053060E"/>
    <w:rsid w:val="00535893"/>
    <w:rsid w:val="00541A06"/>
    <w:rsid w:val="00541AA0"/>
    <w:rsid w:val="005440CB"/>
    <w:rsid w:val="00544649"/>
    <w:rsid w:val="00551147"/>
    <w:rsid w:val="0055360D"/>
    <w:rsid w:val="00560E5F"/>
    <w:rsid w:val="00571735"/>
    <w:rsid w:val="00571B97"/>
    <w:rsid w:val="0057325E"/>
    <w:rsid w:val="005735E4"/>
    <w:rsid w:val="00574EF8"/>
    <w:rsid w:val="00580EFB"/>
    <w:rsid w:val="00590DC5"/>
    <w:rsid w:val="00593AA1"/>
    <w:rsid w:val="005960F9"/>
    <w:rsid w:val="005A0E9C"/>
    <w:rsid w:val="005A6D8C"/>
    <w:rsid w:val="005A7A17"/>
    <w:rsid w:val="005B6FA9"/>
    <w:rsid w:val="005B7A87"/>
    <w:rsid w:val="005C388A"/>
    <w:rsid w:val="005C443C"/>
    <w:rsid w:val="005C724D"/>
    <w:rsid w:val="005D1A38"/>
    <w:rsid w:val="005D29C7"/>
    <w:rsid w:val="005D3E7A"/>
    <w:rsid w:val="005E29E4"/>
    <w:rsid w:val="005E3A59"/>
    <w:rsid w:val="005E427B"/>
    <w:rsid w:val="005E4460"/>
    <w:rsid w:val="005F2A82"/>
    <w:rsid w:val="005F2D46"/>
    <w:rsid w:val="005F7A63"/>
    <w:rsid w:val="0060347A"/>
    <w:rsid w:val="00603662"/>
    <w:rsid w:val="006114D2"/>
    <w:rsid w:val="006137E2"/>
    <w:rsid w:val="0061662E"/>
    <w:rsid w:val="00621584"/>
    <w:rsid w:val="006263E1"/>
    <w:rsid w:val="00630073"/>
    <w:rsid w:val="0063368E"/>
    <w:rsid w:val="00637A6A"/>
    <w:rsid w:val="00641195"/>
    <w:rsid w:val="00644BC0"/>
    <w:rsid w:val="00644F75"/>
    <w:rsid w:val="00650B35"/>
    <w:rsid w:val="00651275"/>
    <w:rsid w:val="006545CA"/>
    <w:rsid w:val="0065487F"/>
    <w:rsid w:val="00656591"/>
    <w:rsid w:val="00656AB9"/>
    <w:rsid w:val="00661119"/>
    <w:rsid w:val="0066283C"/>
    <w:rsid w:val="00665676"/>
    <w:rsid w:val="00665B27"/>
    <w:rsid w:val="00671A3F"/>
    <w:rsid w:val="00671EDA"/>
    <w:rsid w:val="00677871"/>
    <w:rsid w:val="00691406"/>
    <w:rsid w:val="00692659"/>
    <w:rsid w:val="006A05C7"/>
    <w:rsid w:val="006A0F31"/>
    <w:rsid w:val="006A4EA3"/>
    <w:rsid w:val="006A76BA"/>
    <w:rsid w:val="006B7323"/>
    <w:rsid w:val="006C561F"/>
    <w:rsid w:val="006C6EF1"/>
    <w:rsid w:val="006C7EFA"/>
    <w:rsid w:val="006D33F5"/>
    <w:rsid w:val="006D373D"/>
    <w:rsid w:val="006E24FC"/>
    <w:rsid w:val="006E27EE"/>
    <w:rsid w:val="006F2CEF"/>
    <w:rsid w:val="00703018"/>
    <w:rsid w:val="00713AF5"/>
    <w:rsid w:val="00716BEC"/>
    <w:rsid w:val="0072064B"/>
    <w:rsid w:val="00725507"/>
    <w:rsid w:val="00730AFE"/>
    <w:rsid w:val="007339F9"/>
    <w:rsid w:val="00735167"/>
    <w:rsid w:val="007403DD"/>
    <w:rsid w:val="007419F1"/>
    <w:rsid w:val="00745865"/>
    <w:rsid w:val="00752CC4"/>
    <w:rsid w:val="00760C32"/>
    <w:rsid w:val="00767FA2"/>
    <w:rsid w:val="007727DC"/>
    <w:rsid w:val="00781236"/>
    <w:rsid w:val="00781E6C"/>
    <w:rsid w:val="00785354"/>
    <w:rsid w:val="007905DD"/>
    <w:rsid w:val="007934DB"/>
    <w:rsid w:val="00795909"/>
    <w:rsid w:val="00796F71"/>
    <w:rsid w:val="007A4A84"/>
    <w:rsid w:val="007A6B2C"/>
    <w:rsid w:val="007B0170"/>
    <w:rsid w:val="007B1718"/>
    <w:rsid w:val="007B57FB"/>
    <w:rsid w:val="007C5D65"/>
    <w:rsid w:val="007E3C8A"/>
    <w:rsid w:val="007E4A02"/>
    <w:rsid w:val="007E7D83"/>
    <w:rsid w:val="007F1841"/>
    <w:rsid w:val="007F1AB0"/>
    <w:rsid w:val="007F7B79"/>
    <w:rsid w:val="008001E4"/>
    <w:rsid w:val="00805E85"/>
    <w:rsid w:val="00807C17"/>
    <w:rsid w:val="008152B4"/>
    <w:rsid w:val="008171CB"/>
    <w:rsid w:val="00832014"/>
    <w:rsid w:val="0083342F"/>
    <w:rsid w:val="00837475"/>
    <w:rsid w:val="00841469"/>
    <w:rsid w:val="00854F2B"/>
    <w:rsid w:val="0085509B"/>
    <w:rsid w:val="0085584E"/>
    <w:rsid w:val="008558DB"/>
    <w:rsid w:val="00857385"/>
    <w:rsid w:val="00867FF0"/>
    <w:rsid w:val="00871873"/>
    <w:rsid w:val="008729F5"/>
    <w:rsid w:val="008732FB"/>
    <w:rsid w:val="00881784"/>
    <w:rsid w:val="008867E7"/>
    <w:rsid w:val="008908A0"/>
    <w:rsid w:val="008912C1"/>
    <w:rsid w:val="0089214E"/>
    <w:rsid w:val="0089541F"/>
    <w:rsid w:val="008A28ED"/>
    <w:rsid w:val="008A2B4C"/>
    <w:rsid w:val="008A497C"/>
    <w:rsid w:val="008B04C0"/>
    <w:rsid w:val="008B3521"/>
    <w:rsid w:val="008C37FE"/>
    <w:rsid w:val="008C5F82"/>
    <w:rsid w:val="008D1952"/>
    <w:rsid w:val="008D26A7"/>
    <w:rsid w:val="008E3FEC"/>
    <w:rsid w:val="008E5BC1"/>
    <w:rsid w:val="008F2C47"/>
    <w:rsid w:val="008F3525"/>
    <w:rsid w:val="008F4969"/>
    <w:rsid w:val="008F49DF"/>
    <w:rsid w:val="008F6A0F"/>
    <w:rsid w:val="0090648C"/>
    <w:rsid w:val="00911A28"/>
    <w:rsid w:val="009120B7"/>
    <w:rsid w:val="0091469A"/>
    <w:rsid w:val="009245F0"/>
    <w:rsid w:val="00932DCF"/>
    <w:rsid w:val="009402A1"/>
    <w:rsid w:val="00941FD0"/>
    <w:rsid w:val="00944AF5"/>
    <w:rsid w:val="00945CF2"/>
    <w:rsid w:val="00956F58"/>
    <w:rsid w:val="00960B72"/>
    <w:rsid w:val="00960E49"/>
    <w:rsid w:val="00961A7B"/>
    <w:rsid w:val="00962867"/>
    <w:rsid w:val="00971293"/>
    <w:rsid w:val="00972A01"/>
    <w:rsid w:val="00980A2C"/>
    <w:rsid w:val="009862A4"/>
    <w:rsid w:val="00992FBC"/>
    <w:rsid w:val="009A0E2B"/>
    <w:rsid w:val="009B1277"/>
    <w:rsid w:val="009B6336"/>
    <w:rsid w:val="009B6DDA"/>
    <w:rsid w:val="009D50FB"/>
    <w:rsid w:val="009E1DA5"/>
    <w:rsid w:val="009E3CAB"/>
    <w:rsid w:val="009E4831"/>
    <w:rsid w:val="009E4F6C"/>
    <w:rsid w:val="009F0ECE"/>
    <w:rsid w:val="009F5864"/>
    <w:rsid w:val="00A01101"/>
    <w:rsid w:val="00A02CD2"/>
    <w:rsid w:val="00A059BD"/>
    <w:rsid w:val="00A05F64"/>
    <w:rsid w:val="00A16136"/>
    <w:rsid w:val="00A164DE"/>
    <w:rsid w:val="00A257CD"/>
    <w:rsid w:val="00A314E2"/>
    <w:rsid w:val="00A356B3"/>
    <w:rsid w:val="00A41343"/>
    <w:rsid w:val="00A420A0"/>
    <w:rsid w:val="00A43BFB"/>
    <w:rsid w:val="00A44B3D"/>
    <w:rsid w:val="00A4608D"/>
    <w:rsid w:val="00A56B5A"/>
    <w:rsid w:val="00A633CC"/>
    <w:rsid w:val="00A711FE"/>
    <w:rsid w:val="00A7740C"/>
    <w:rsid w:val="00A77C8B"/>
    <w:rsid w:val="00A81835"/>
    <w:rsid w:val="00A82FCE"/>
    <w:rsid w:val="00A841B3"/>
    <w:rsid w:val="00A86DE6"/>
    <w:rsid w:val="00A873D5"/>
    <w:rsid w:val="00A95C35"/>
    <w:rsid w:val="00A9679D"/>
    <w:rsid w:val="00AA3CDC"/>
    <w:rsid w:val="00AA530D"/>
    <w:rsid w:val="00AB3A42"/>
    <w:rsid w:val="00AB4AEB"/>
    <w:rsid w:val="00AB72C5"/>
    <w:rsid w:val="00AB7E68"/>
    <w:rsid w:val="00AD04D1"/>
    <w:rsid w:val="00AD1E08"/>
    <w:rsid w:val="00AD6E31"/>
    <w:rsid w:val="00AF577F"/>
    <w:rsid w:val="00AF7CE9"/>
    <w:rsid w:val="00B06083"/>
    <w:rsid w:val="00B07A4D"/>
    <w:rsid w:val="00B13E9D"/>
    <w:rsid w:val="00B13EE9"/>
    <w:rsid w:val="00B17024"/>
    <w:rsid w:val="00B17416"/>
    <w:rsid w:val="00B24FCE"/>
    <w:rsid w:val="00B26279"/>
    <w:rsid w:val="00B26E5E"/>
    <w:rsid w:val="00B312F0"/>
    <w:rsid w:val="00B36912"/>
    <w:rsid w:val="00B37326"/>
    <w:rsid w:val="00B37D46"/>
    <w:rsid w:val="00B40147"/>
    <w:rsid w:val="00B40891"/>
    <w:rsid w:val="00B412B1"/>
    <w:rsid w:val="00B440AF"/>
    <w:rsid w:val="00B522D2"/>
    <w:rsid w:val="00B64BDB"/>
    <w:rsid w:val="00B80995"/>
    <w:rsid w:val="00B837E6"/>
    <w:rsid w:val="00B8445D"/>
    <w:rsid w:val="00B84BD6"/>
    <w:rsid w:val="00B8663B"/>
    <w:rsid w:val="00B90671"/>
    <w:rsid w:val="00BA7943"/>
    <w:rsid w:val="00BB675F"/>
    <w:rsid w:val="00BB7FDB"/>
    <w:rsid w:val="00BC4B13"/>
    <w:rsid w:val="00BC4F1E"/>
    <w:rsid w:val="00BC5600"/>
    <w:rsid w:val="00BC6828"/>
    <w:rsid w:val="00BD0FE6"/>
    <w:rsid w:val="00BE1D79"/>
    <w:rsid w:val="00BE397B"/>
    <w:rsid w:val="00BE422F"/>
    <w:rsid w:val="00BE6B2A"/>
    <w:rsid w:val="00BE7560"/>
    <w:rsid w:val="00BF4E26"/>
    <w:rsid w:val="00C00561"/>
    <w:rsid w:val="00C017B7"/>
    <w:rsid w:val="00C03726"/>
    <w:rsid w:val="00C05759"/>
    <w:rsid w:val="00C119A5"/>
    <w:rsid w:val="00C12E9E"/>
    <w:rsid w:val="00C17C66"/>
    <w:rsid w:val="00C246CC"/>
    <w:rsid w:val="00C269D5"/>
    <w:rsid w:val="00C27C95"/>
    <w:rsid w:val="00C4430C"/>
    <w:rsid w:val="00C44627"/>
    <w:rsid w:val="00C4677D"/>
    <w:rsid w:val="00C50750"/>
    <w:rsid w:val="00C53AFF"/>
    <w:rsid w:val="00C5416D"/>
    <w:rsid w:val="00C60759"/>
    <w:rsid w:val="00C60FD3"/>
    <w:rsid w:val="00C65715"/>
    <w:rsid w:val="00C90EA8"/>
    <w:rsid w:val="00CA1D93"/>
    <w:rsid w:val="00CA3FCB"/>
    <w:rsid w:val="00CB16E2"/>
    <w:rsid w:val="00CB2AC2"/>
    <w:rsid w:val="00CB315C"/>
    <w:rsid w:val="00CB6DA0"/>
    <w:rsid w:val="00CC10F7"/>
    <w:rsid w:val="00CC1D1C"/>
    <w:rsid w:val="00CC26BF"/>
    <w:rsid w:val="00CD26CC"/>
    <w:rsid w:val="00CD5B1F"/>
    <w:rsid w:val="00CE665F"/>
    <w:rsid w:val="00CE696C"/>
    <w:rsid w:val="00CE6E34"/>
    <w:rsid w:val="00CE6EEE"/>
    <w:rsid w:val="00CF206A"/>
    <w:rsid w:val="00CF603F"/>
    <w:rsid w:val="00D013A4"/>
    <w:rsid w:val="00D12B28"/>
    <w:rsid w:val="00D136D7"/>
    <w:rsid w:val="00D23B76"/>
    <w:rsid w:val="00D24B0A"/>
    <w:rsid w:val="00D30952"/>
    <w:rsid w:val="00D31396"/>
    <w:rsid w:val="00D31959"/>
    <w:rsid w:val="00D32F35"/>
    <w:rsid w:val="00D43E56"/>
    <w:rsid w:val="00D45E92"/>
    <w:rsid w:val="00D4603A"/>
    <w:rsid w:val="00D51EC4"/>
    <w:rsid w:val="00D530FD"/>
    <w:rsid w:val="00D6249A"/>
    <w:rsid w:val="00D63996"/>
    <w:rsid w:val="00D7016E"/>
    <w:rsid w:val="00D70203"/>
    <w:rsid w:val="00D76CA2"/>
    <w:rsid w:val="00D8292D"/>
    <w:rsid w:val="00D85ABF"/>
    <w:rsid w:val="00D958CB"/>
    <w:rsid w:val="00D97ABB"/>
    <w:rsid w:val="00DA194D"/>
    <w:rsid w:val="00DA4475"/>
    <w:rsid w:val="00DA67D1"/>
    <w:rsid w:val="00DA7B11"/>
    <w:rsid w:val="00DB6994"/>
    <w:rsid w:val="00DC33E2"/>
    <w:rsid w:val="00DC5161"/>
    <w:rsid w:val="00DD062E"/>
    <w:rsid w:val="00DD2B3E"/>
    <w:rsid w:val="00DD2FE2"/>
    <w:rsid w:val="00DE08BE"/>
    <w:rsid w:val="00DE10F0"/>
    <w:rsid w:val="00E03FBC"/>
    <w:rsid w:val="00E04597"/>
    <w:rsid w:val="00E04C29"/>
    <w:rsid w:val="00E05F29"/>
    <w:rsid w:val="00E10434"/>
    <w:rsid w:val="00E11899"/>
    <w:rsid w:val="00E12AE7"/>
    <w:rsid w:val="00E14A36"/>
    <w:rsid w:val="00E22883"/>
    <w:rsid w:val="00E30EAE"/>
    <w:rsid w:val="00E4202D"/>
    <w:rsid w:val="00E563AD"/>
    <w:rsid w:val="00E5640C"/>
    <w:rsid w:val="00E60267"/>
    <w:rsid w:val="00E63E1A"/>
    <w:rsid w:val="00E74C51"/>
    <w:rsid w:val="00E7602F"/>
    <w:rsid w:val="00E818EB"/>
    <w:rsid w:val="00E84E81"/>
    <w:rsid w:val="00E92B15"/>
    <w:rsid w:val="00E94E46"/>
    <w:rsid w:val="00E960C8"/>
    <w:rsid w:val="00EA247E"/>
    <w:rsid w:val="00EB269E"/>
    <w:rsid w:val="00EB3ADD"/>
    <w:rsid w:val="00EC5C37"/>
    <w:rsid w:val="00EC7F62"/>
    <w:rsid w:val="00ED1216"/>
    <w:rsid w:val="00ED44FE"/>
    <w:rsid w:val="00EE03C7"/>
    <w:rsid w:val="00EE647C"/>
    <w:rsid w:val="00EF1E8F"/>
    <w:rsid w:val="00EF33A5"/>
    <w:rsid w:val="00EF5FFB"/>
    <w:rsid w:val="00F02F6F"/>
    <w:rsid w:val="00F043A3"/>
    <w:rsid w:val="00F0602B"/>
    <w:rsid w:val="00F068A3"/>
    <w:rsid w:val="00F101D5"/>
    <w:rsid w:val="00F11ABB"/>
    <w:rsid w:val="00F13FDA"/>
    <w:rsid w:val="00F14F31"/>
    <w:rsid w:val="00F16BF5"/>
    <w:rsid w:val="00F22D33"/>
    <w:rsid w:val="00F23381"/>
    <w:rsid w:val="00F265CE"/>
    <w:rsid w:val="00F279AF"/>
    <w:rsid w:val="00F373FB"/>
    <w:rsid w:val="00F4089B"/>
    <w:rsid w:val="00F431C2"/>
    <w:rsid w:val="00F43FB0"/>
    <w:rsid w:val="00F46061"/>
    <w:rsid w:val="00F47A72"/>
    <w:rsid w:val="00F530EC"/>
    <w:rsid w:val="00F62F13"/>
    <w:rsid w:val="00F649A8"/>
    <w:rsid w:val="00F651F0"/>
    <w:rsid w:val="00F72F92"/>
    <w:rsid w:val="00F7493F"/>
    <w:rsid w:val="00F82649"/>
    <w:rsid w:val="00F92851"/>
    <w:rsid w:val="00F92BFF"/>
    <w:rsid w:val="00F96F25"/>
    <w:rsid w:val="00F97D68"/>
    <w:rsid w:val="00FA008A"/>
    <w:rsid w:val="00FA5AA2"/>
    <w:rsid w:val="00FB325E"/>
    <w:rsid w:val="00FB3467"/>
    <w:rsid w:val="00FB4526"/>
    <w:rsid w:val="00FC519C"/>
    <w:rsid w:val="00FC6DEF"/>
    <w:rsid w:val="00FD4987"/>
    <w:rsid w:val="00FE4100"/>
    <w:rsid w:val="00FE5452"/>
    <w:rsid w:val="00FF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 fillcolor="silver">
      <v:fill color="silver"/>
      <v:shadow on="t" color="#ddd" opacity=".5" offset="6pt,6pt"/>
      <o:colormru v:ext="edit" colors="#009"/>
      <o:colormenu v:ext="edit" fillcolor="none" strokecolor="none" shadowcolor="none [3212]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FB0"/>
    <w:pPr>
      <w:bidi/>
    </w:pPr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rsid w:val="00971293"/>
    <w:pPr>
      <w:keepNext/>
      <w:numPr>
        <w:numId w:val="2"/>
      </w:numPr>
      <w:spacing w:before="180" w:after="60" w:line="360" w:lineRule="auto"/>
      <w:outlineLvl w:val="0"/>
    </w:pPr>
    <w:rPr>
      <w:b/>
      <w:bCs/>
      <w:color w:val="003366"/>
      <w:kern w:val="32"/>
      <w:sz w:val="26"/>
      <w:szCs w:val="28"/>
    </w:rPr>
  </w:style>
  <w:style w:type="paragraph" w:styleId="Heading2">
    <w:name w:val="heading 2"/>
    <w:basedOn w:val="Normal"/>
    <w:next w:val="Normal2"/>
    <w:qFormat/>
    <w:rsid w:val="00971293"/>
    <w:pPr>
      <w:keepNext/>
      <w:numPr>
        <w:ilvl w:val="1"/>
        <w:numId w:val="2"/>
      </w:numPr>
      <w:spacing w:before="120" w:after="60" w:line="360" w:lineRule="auto"/>
      <w:outlineLvl w:val="1"/>
    </w:pPr>
    <w:rPr>
      <w:b/>
      <w:bCs/>
      <w:i/>
      <w:iCs/>
      <w:color w:val="008080"/>
      <w:sz w:val="24"/>
      <w:szCs w:val="26"/>
    </w:rPr>
  </w:style>
  <w:style w:type="paragraph" w:styleId="Heading3">
    <w:name w:val="heading 3"/>
    <w:basedOn w:val="Normal"/>
    <w:next w:val="Normal"/>
    <w:qFormat/>
    <w:rsid w:val="00971293"/>
    <w:pPr>
      <w:keepNext/>
      <w:numPr>
        <w:ilvl w:val="2"/>
        <w:numId w:val="2"/>
      </w:numPr>
      <w:spacing w:before="240" w:after="60" w:line="360" w:lineRule="auto"/>
      <w:outlineLvl w:val="2"/>
    </w:pPr>
    <w:rPr>
      <w:b/>
      <w:bCs/>
      <w:color w:val="3366FF"/>
      <w:sz w:val="24"/>
      <w:szCs w:val="26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F7B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7B79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2F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2F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2F35"/>
  </w:style>
  <w:style w:type="paragraph" w:customStyle="1" w:styleId="Footer-Address">
    <w:name w:val="Footer - Address"/>
    <w:basedOn w:val="Footer"/>
    <w:rsid w:val="00D32F35"/>
    <w:pPr>
      <w:tabs>
        <w:tab w:val="clear" w:pos="4320"/>
        <w:tab w:val="clear" w:pos="8640"/>
        <w:tab w:val="center" w:pos="5052"/>
        <w:tab w:val="right" w:pos="10092"/>
      </w:tabs>
      <w:spacing w:before="60"/>
      <w:jc w:val="center"/>
    </w:pPr>
    <w:rPr>
      <w:color w:val="333333"/>
      <w:sz w:val="18"/>
      <w:szCs w:val="18"/>
    </w:rPr>
  </w:style>
  <w:style w:type="paragraph" w:customStyle="1" w:styleId="Normal2">
    <w:name w:val="Normal 2"/>
    <w:basedOn w:val="Normal"/>
    <w:rsid w:val="00971293"/>
    <w:pPr>
      <w:numPr>
        <w:numId w:val="1"/>
      </w:numPr>
      <w:spacing w:line="360" w:lineRule="auto"/>
    </w:pPr>
  </w:style>
  <w:style w:type="table" w:styleId="TableGrid">
    <w:name w:val="Table Grid"/>
    <w:basedOn w:val="TableNormal"/>
    <w:rsid w:val="0097129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ect">
    <w:name w:val="Subject"/>
    <w:basedOn w:val="Normal"/>
    <w:link w:val="SubjectChar"/>
    <w:rsid w:val="00971293"/>
    <w:pPr>
      <w:spacing w:before="60" w:line="360" w:lineRule="auto"/>
      <w:jc w:val="center"/>
    </w:pPr>
    <w:rPr>
      <w:sz w:val="24"/>
    </w:rPr>
  </w:style>
  <w:style w:type="paragraph" w:customStyle="1" w:styleId="StyleSubjectLatinArialComplexArial">
    <w:name w:val="Style Subject + (Latin) Arial (Complex) Arial"/>
    <w:basedOn w:val="Subject"/>
    <w:link w:val="StyleSubjectLatinArialComplexArialChar"/>
    <w:semiHidden/>
    <w:rsid w:val="00971293"/>
    <w:rPr>
      <w:sz w:val="28"/>
    </w:rPr>
  </w:style>
  <w:style w:type="character" w:customStyle="1" w:styleId="SubjectChar">
    <w:name w:val="Subject Char"/>
    <w:basedOn w:val="DefaultParagraphFont"/>
    <w:link w:val="Subject"/>
    <w:rsid w:val="00971293"/>
    <w:rPr>
      <w:rFonts w:ascii="Arial" w:hAnsi="Arial" w:cs="Arial"/>
      <w:sz w:val="24"/>
      <w:szCs w:val="24"/>
      <w:lang w:val="en-US" w:eastAsia="en-US" w:bidi="he-IL"/>
    </w:rPr>
  </w:style>
  <w:style w:type="character" w:customStyle="1" w:styleId="StyleSubjectLatinArialComplexArialChar">
    <w:name w:val="Style Subject + (Latin) Arial (Complex) Arial Char"/>
    <w:basedOn w:val="SubjectChar"/>
    <w:link w:val="StyleSubjectLatinArialComplexArial"/>
    <w:rsid w:val="00971293"/>
    <w:rPr>
      <w:sz w:val="28"/>
    </w:rPr>
  </w:style>
  <w:style w:type="paragraph" w:customStyle="1" w:styleId="Table">
    <w:name w:val="Table"/>
    <w:basedOn w:val="Normal"/>
    <w:rsid w:val="00971293"/>
  </w:style>
  <w:style w:type="paragraph" w:customStyle="1" w:styleId="TableHeading">
    <w:name w:val="Table Heading"/>
    <w:basedOn w:val="Normal"/>
    <w:rsid w:val="00971293"/>
    <w:pPr>
      <w:spacing w:before="60" w:after="60"/>
    </w:pPr>
    <w:rPr>
      <w:b/>
      <w:bCs/>
      <w:color w:val="800000"/>
    </w:rPr>
  </w:style>
  <w:style w:type="paragraph" w:customStyle="1" w:styleId="TableNumbering">
    <w:name w:val="Table Numbering"/>
    <w:basedOn w:val="Normal"/>
    <w:rsid w:val="00971293"/>
    <w:pPr>
      <w:numPr>
        <w:ilvl w:val="3"/>
        <w:numId w:val="1"/>
      </w:numPr>
    </w:pPr>
  </w:style>
  <w:style w:type="paragraph" w:customStyle="1" w:styleId="DistributionList">
    <w:name w:val="Distribution List"/>
    <w:basedOn w:val="Normal"/>
    <w:rsid w:val="00A257CD"/>
    <w:pPr>
      <w:spacing w:before="60"/>
    </w:pPr>
    <w:rPr>
      <w:sz w:val="24"/>
    </w:rPr>
  </w:style>
  <w:style w:type="character" w:styleId="Hyperlink">
    <w:name w:val="Hyperlink"/>
    <w:basedOn w:val="DefaultParagraphFont"/>
    <w:uiPriority w:val="99"/>
    <w:rsid w:val="00A257CD"/>
    <w:rPr>
      <w:rFonts w:ascii="Arial" w:hAnsi="Arial" w:cs="Arial"/>
      <w:color w:val="0000FF"/>
      <w:sz w:val="22"/>
      <w:szCs w:val="22"/>
      <w:u w:val="single"/>
    </w:rPr>
  </w:style>
  <w:style w:type="paragraph" w:styleId="TOC1">
    <w:name w:val="toc 1"/>
    <w:basedOn w:val="Normal"/>
    <w:next w:val="Normal"/>
    <w:autoRedefine/>
    <w:uiPriority w:val="39"/>
    <w:rsid w:val="000F4C0E"/>
    <w:pPr>
      <w:tabs>
        <w:tab w:val="left" w:pos="510"/>
        <w:tab w:val="left" w:pos="1864"/>
        <w:tab w:val="right" w:leader="dot" w:pos="9856"/>
      </w:tabs>
      <w:spacing w:before="180" w:line="320" w:lineRule="exact"/>
    </w:pPr>
    <w:rPr>
      <w:rFonts w:ascii="Arial Bold" w:hAnsi="Arial Bold"/>
      <w:b/>
      <w:bCs/>
      <w:sz w:val="24"/>
    </w:rPr>
  </w:style>
  <w:style w:type="paragraph" w:styleId="TOC2">
    <w:name w:val="toc 2"/>
    <w:basedOn w:val="Normal"/>
    <w:next w:val="Normal"/>
    <w:autoRedefine/>
    <w:uiPriority w:val="39"/>
    <w:rsid w:val="000F4C0E"/>
    <w:pPr>
      <w:tabs>
        <w:tab w:val="left" w:pos="935"/>
        <w:tab w:val="left" w:pos="1760"/>
        <w:tab w:val="left" w:pos="2879"/>
        <w:tab w:val="left" w:pos="3766"/>
        <w:tab w:val="right" w:leader="dot" w:pos="9755"/>
      </w:tabs>
      <w:ind w:left="238"/>
    </w:pPr>
    <w:rPr>
      <w:noProof/>
      <w:szCs w:val="22"/>
    </w:rPr>
  </w:style>
  <w:style w:type="paragraph" w:customStyle="1" w:styleId="Normal20">
    <w:name w:val="Normal2"/>
    <w:basedOn w:val="Normal"/>
    <w:rsid w:val="00571735"/>
    <w:pPr>
      <w:tabs>
        <w:tab w:val="right" w:pos="-1594"/>
        <w:tab w:val="left" w:pos="1416"/>
      </w:tabs>
      <w:spacing w:line="360" w:lineRule="atLeast"/>
      <w:ind w:left="1416" w:right="1397" w:hanging="1417"/>
    </w:pPr>
    <w:rPr>
      <w:rFonts w:ascii="Times New Roman" w:hAnsi="Times New Roman" w:cs="David"/>
      <w:szCs w:val="26"/>
    </w:rPr>
  </w:style>
  <w:style w:type="paragraph" w:styleId="BalloonText">
    <w:name w:val="Balloon Text"/>
    <w:basedOn w:val="Normal"/>
    <w:link w:val="BalloonTextChar"/>
    <w:rsid w:val="00793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34D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17C66"/>
    <w:pPr>
      <w:spacing w:line="360" w:lineRule="auto"/>
      <w:jc w:val="both"/>
    </w:pPr>
    <w:rPr>
      <w:rFonts w:ascii="Times New Roman" w:hAnsi="Times New Roman" w:cs="David"/>
      <w:sz w:val="20"/>
    </w:rPr>
  </w:style>
  <w:style w:type="character" w:customStyle="1" w:styleId="BodyTextChar">
    <w:name w:val="Body Text Char"/>
    <w:basedOn w:val="DefaultParagraphFont"/>
    <w:link w:val="BodyText"/>
    <w:rsid w:val="00C17C66"/>
    <w:rPr>
      <w:rFonts w:cs="David"/>
      <w:szCs w:val="24"/>
    </w:rPr>
  </w:style>
  <w:style w:type="character" w:styleId="FollowedHyperlink">
    <w:name w:val="FollowedHyperlink"/>
    <w:basedOn w:val="DefaultParagraphFont"/>
    <w:rsid w:val="0047252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F1E8F"/>
    <w:pPr>
      <w:ind w:left="720"/>
      <w:contextualSpacing/>
      <w:jc w:val="both"/>
    </w:pPr>
    <w:rPr>
      <w:rFonts w:eastAsia="Calibri"/>
    </w:rPr>
  </w:style>
  <w:style w:type="table" w:styleId="TableProfessional">
    <w:name w:val="Table Professional"/>
    <w:basedOn w:val="TableNormal"/>
    <w:rsid w:val="00077028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ormalWeb">
    <w:name w:val="Normal (Web)"/>
    <w:basedOn w:val="Normal"/>
    <w:uiPriority w:val="99"/>
    <w:unhideWhenUsed/>
    <w:rsid w:val="00077028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4F334F"/>
    <w:rPr>
      <w:b/>
      <w:bCs/>
    </w:rPr>
  </w:style>
  <w:style w:type="character" w:customStyle="1" w:styleId="apple-converted-space">
    <w:name w:val="apple-converted-space"/>
    <w:basedOn w:val="DefaultParagraphFont"/>
    <w:rsid w:val="004F334F"/>
  </w:style>
  <w:style w:type="character" w:customStyle="1" w:styleId="Heading5Char">
    <w:name w:val="Heading 5 Char"/>
    <w:basedOn w:val="DefaultParagraphFont"/>
    <w:link w:val="Heading5"/>
    <w:semiHidden/>
    <w:rsid w:val="007F7B79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F7B79"/>
    <w:rPr>
      <w:rFonts w:ascii="Calibri" w:hAnsi="Calibri" w:cs="Arial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C4F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209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912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079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613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327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098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544">
          <w:marLeft w:val="36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765">
          <w:marLeft w:val="36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690">
          <w:marLeft w:val="36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932">
          <w:marLeft w:val="36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415">
          <w:marLeft w:val="36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462">
          <w:marLeft w:val="36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712">
          <w:marLeft w:val="36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998">
          <w:marLeft w:val="36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7622">
          <w:marLeft w:val="36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443">
          <w:marLeft w:val="36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337">
          <w:marLeft w:val="36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905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374">
          <w:marLeft w:val="36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231">
          <w:marLeft w:val="36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246">
          <w:marLeft w:val="36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618">
          <w:marLeft w:val="36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710">
          <w:marLeft w:val="36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624">
          <w:marLeft w:val="36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411">
          <w:marLeft w:val="36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482">
          <w:marLeft w:val="36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349">
          <w:marLeft w:val="36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731">
          <w:marLeft w:val="36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5520">
          <w:marLeft w:val="36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646">
          <w:marLeft w:val="36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263">
          <w:marLeft w:val="36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369">
          <w:marLeft w:val="36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570">
          <w:marLeft w:val="36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7377">
          <w:marLeft w:val="36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905">
          <w:marLeft w:val="36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4053">
          <w:marLeft w:val="36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244">
          <w:marLeft w:val="36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748">
          <w:marLeft w:val="36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5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6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13165-9F76-4073-8EEF-253A347B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556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I-til Consulting publications</vt:lpstr>
      <vt:lpstr>I-til Consulting publications</vt:lpstr>
    </vt:vector>
  </TitlesOfParts>
  <Company>The Standard Institute Of ISRAEL</Company>
  <LinksUpToDate>false</LinksUpToDate>
  <CharactersWithSpaces>3332</CharactersWithSpaces>
  <SharedDoc>false</SharedDoc>
  <HLinks>
    <vt:vector size="66" baseType="variant">
      <vt:variant>
        <vt:i4>3276880</vt:i4>
      </vt:variant>
      <vt:variant>
        <vt:i4>60</vt:i4>
      </vt:variant>
      <vt:variant>
        <vt:i4>0</vt:i4>
      </vt:variant>
      <vt:variant>
        <vt:i4>5</vt:i4>
      </vt:variant>
      <vt:variant>
        <vt:lpwstr>http://ok-consulting.co.il/Quality_Representor</vt:lpwstr>
      </vt:variant>
      <vt:variant>
        <vt:lpwstr/>
      </vt:variant>
      <vt:variant>
        <vt:i4>1507382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_Toc393920403</vt:lpwstr>
      </vt:variant>
      <vt:variant>
        <vt:i4>1507382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_Toc393920402</vt:lpwstr>
      </vt:variant>
      <vt:variant>
        <vt:i4>1507382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_Toc393920401</vt:lpwstr>
      </vt:variant>
      <vt:variant>
        <vt:i4>1507382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_Toc393920400</vt:lpwstr>
      </vt:variant>
      <vt:variant>
        <vt:i4>1966129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_Toc393920399</vt:lpwstr>
      </vt:variant>
      <vt:variant>
        <vt:i4>1966129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_Toc393920398</vt:lpwstr>
      </vt:variant>
      <vt:variant>
        <vt:i4>1966129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_Toc393920397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_Toc393920396</vt:lpwstr>
      </vt:variant>
      <vt:variant>
        <vt:i4>1966129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_Toc393920395</vt:lpwstr>
      </vt:variant>
      <vt:variant>
        <vt:i4>3538984</vt:i4>
      </vt:variant>
      <vt:variant>
        <vt:i4>0</vt:i4>
      </vt:variant>
      <vt:variant>
        <vt:i4>0</vt:i4>
      </vt:variant>
      <vt:variant>
        <vt:i4>5</vt:i4>
      </vt:variant>
      <vt:variant>
        <vt:lpwstr>http://ok-consulting.co.il/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I-til Consulting publications</dc:title>
  <dc:creator>Benny</dc:creator>
  <dc:description>הצעת מחיר לביצוע עבודות ייעוץ</dc:description>
  <cp:lastModifiedBy>u15151</cp:lastModifiedBy>
  <cp:revision>3</cp:revision>
  <cp:lastPrinted>2014-07-23T21:24:00Z</cp:lastPrinted>
  <dcterms:created xsi:type="dcterms:W3CDTF">2017-06-25T13:49:00Z</dcterms:created>
  <dcterms:modified xsi:type="dcterms:W3CDTF">2017-06-25T14:06:00Z</dcterms:modified>
</cp:coreProperties>
</file>